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539B" w14:textId="77777777" w:rsidR="00A22DA1" w:rsidRDefault="0088368D">
      <w:pPr>
        <w:spacing w:before="81" w:line="324" w:lineRule="auto"/>
        <w:ind w:left="120" w:right="47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6D8193BE" wp14:editId="1F0DCBB3">
                <wp:simplePos x="0" y="0"/>
                <wp:positionH relativeFrom="page">
                  <wp:posOffset>5003800</wp:posOffset>
                </wp:positionH>
                <wp:positionV relativeFrom="paragraph">
                  <wp:posOffset>33146</wp:posOffset>
                </wp:positionV>
                <wp:extent cx="1908175" cy="38925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8175" cy="389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8175" h="389255">
                              <a:moveTo>
                                <a:pt x="191135" y="7620"/>
                              </a:moveTo>
                              <a:lnTo>
                                <a:pt x="5079" y="186689"/>
                              </a:lnTo>
                              <a:lnTo>
                                <a:pt x="0" y="198754"/>
                              </a:lnTo>
                              <a:lnTo>
                                <a:pt x="1270" y="204470"/>
                              </a:lnTo>
                              <a:lnTo>
                                <a:pt x="5079" y="210184"/>
                              </a:lnTo>
                              <a:lnTo>
                                <a:pt x="179704" y="384175"/>
                              </a:lnTo>
                              <a:lnTo>
                                <a:pt x="184785" y="387984"/>
                              </a:lnTo>
                              <a:lnTo>
                                <a:pt x="191135" y="389254"/>
                              </a:lnTo>
                              <a:lnTo>
                                <a:pt x="196850" y="387984"/>
                              </a:lnTo>
                              <a:lnTo>
                                <a:pt x="202564" y="384175"/>
                              </a:lnTo>
                              <a:lnTo>
                                <a:pt x="299085" y="287654"/>
                              </a:lnTo>
                              <a:lnTo>
                                <a:pt x="290195" y="278129"/>
                              </a:lnTo>
                              <a:lnTo>
                                <a:pt x="191135" y="278129"/>
                              </a:lnTo>
                              <a:lnTo>
                                <a:pt x="111125" y="198754"/>
                              </a:lnTo>
                              <a:lnTo>
                                <a:pt x="191135" y="118745"/>
                              </a:lnTo>
                              <a:lnTo>
                                <a:pt x="308610" y="118745"/>
                              </a:lnTo>
                              <a:lnTo>
                                <a:pt x="202564" y="12700"/>
                              </a:lnTo>
                              <a:lnTo>
                                <a:pt x="196850" y="8889"/>
                              </a:lnTo>
                              <a:lnTo>
                                <a:pt x="191135" y="7620"/>
                              </a:lnTo>
                              <a:close/>
                            </a:path>
                            <a:path w="1908175" h="389255">
                              <a:moveTo>
                                <a:pt x="240664" y="228600"/>
                              </a:moveTo>
                              <a:lnTo>
                                <a:pt x="191135" y="278129"/>
                              </a:lnTo>
                              <a:lnTo>
                                <a:pt x="290195" y="278129"/>
                              </a:lnTo>
                              <a:lnTo>
                                <a:pt x="240664" y="228600"/>
                              </a:lnTo>
                              <a:close/>
                            </a:path>
                            <a:path w="1908175" h="389255">
                              <a:moveTo>
                                <a:pt x="308610" y="118745"/>
                              </a:moveTo>
                              <a:lnTo>
                                <a:pt x="191135" y="118745"/>
                              </a:lnTo>
                              <a:lnTo>
                                <a:pt x="329564" y="257175"/>
                              </a:lnTo>
                              <a:lnTo>
                                <a:pt x="377189" y="210184"/>
                              </a:lnTo>
                              <a:lnTo>
                                <a:pt x="380364" y="204470"/>
                              </a:lnTo>
                              <a:lnTo>
                                <a:pt x="381635" y="198754"/>
                              </a:lnTo>
                              <a:lnTo>
                                <a:pt x="380364" y="192404"/>
                              </a:lnTo>
                              <a:lnTo>
                                <a:pt x="377189" y="186689"/>
                              </a:lnTo>
                              <a:lnTo>
                                <a:pt x="308610" y="118745"/>
                              </a:lnTo>
                              <a:close/>
                            </a:path>
                            <a:path w="1908175" h="389255">
                              <a:moveTo>
                                <a:pt x="1793875" y="109220"/>
                              </a:moveTo>
                              <a:lnTo>
                                <a:pt x="1749425" y="118745"/>
                              </a:lnTo>
                              <a:lnTo>
                                <a:pt x="1713229" y="143509"/>
                              </a:lnTo>
                              <a:lnTo>
                                <a:pt x="1689100" y="179704"/>
                              </a:lnTo>
                              <a:lnTo>
                                <a:pt x="1680209" y="224789"/>
                              </a:lnTo>
                              <a:lnTo>
                                <a:pt x="1688465" y="269875"/>
                              </a:lnTo>
                              <a:lnTo>
                                <a:pt x="1711959" y="306704"/>
                              </a:lnTo>
                              <a:lnTo>
                                <a:pt x="1749425" y="330834"/>
                              </a:lnTo>
                              <a:lnTo>
                                <a:pt x="1798320" y="339725"/>
                              </a:lnTo>
                              <a:lnTo>
                                <a:pt x="1830704" y="336550"/>
                              </a:lnTo>
                              <a:lnTo>
                                <a:pt x="1856104" y="327659"/>
                              </a:lnTo>
                              <a:lnTo>
                                <a:pt x="1876425" y="314959"/>
                              </a:lnTo>
                              <a:lnTo>
                                <a:pt x="1891029" y="300354"/>
                              </a:lnTo>
                              <a:lnTo>
                                <a:pt x="1873884" y="282575"/>
                              </a:lnTo>
                              <a:lnTo>
                                <a:pt x="1800225" y="282575"/>
                              </a:lnTo>
                              <a:lnTo>
                                <a:pt x="1781809" y="280670"/>
                              </a:lnTo>
                              <a:lnTo>
                                <a:pt x="1766570" y="273050"/>
                              </a:lnTo>
                              <a:lnTo>
                                <a:pt x="1755140" y="260984"/>
                              </a:lnTo>
                              <a:lnTo>
                                <a:pt x="1747520" y="245109"/>
                              </a:lnTo>
                              <a:lnTo>
                                <a:pt x="1906270" y="245109"/>
                              </a:lnTo>
                              <a:lnTo>
                                <a:pt x="1907540" y="239395"/>
                              </a:lnTo>
                              <a:lnTo>
                                <a:pt x="1908175" y="231139"/>
                              </a:lnTo>
                              <a:lnTo>
                                <a:pt x="1908175" y="219709"/>
                              </a:lnTo>
                              <a:lnTo>
                                <a:pt x="1904365" y="201929"/>
                              </a:lnTo>
                              <a:lnTo>
                                <a:pt x="1746884" y="201929"/>
                              </a:lnTo>
                              <a:lnTo>
                                <a:pt x="1753234" y="184150"/>
                              </a:lnTo>
                              <a:lnTo>
                                <a:pt x="1764029" y="171450"/>
                              </a:lnTo>
                              <a:lnTo>
                                <a:pt x="1778000" y="163829"/>
                              </a:lnTo>
                              <a:lnTo>
                                <a:pt x="1795779" y="161289"/>
                              </a:lnTo>
                              <a:lnTo>
                                <a:pt x="1888490" y="161289"/>
                              </a:lnTo>
                              <a:lnTo>
                                <a:pt x="1878329" y="144145"/>
                              </a:lnTo>
                              <a:lnTo>
                                <a:pt x="1842134" y="118745"/>
                              </a:lnTo>
                              <a:lnTo>
                                <a:pt x="1793875" y="109220"/>
                              </a:lnTo>
                              <a:close/>
                            </a:path>
                            <a:path w="1908175" h="389255">
                              <a:moveTo>
                                <a:pt x="1851025" y="259714"/>
                              </a:moveTo>
                              <a:lnTo>
                                <a:pt x="1841500" y="269875"/>
                              </a:lnTo>
                              <a:lnTo>
                                <a:pt x="1830704" y="277495"/>
                              </a:lnTo>
                              <a:lnTo>
                                <a:pt x="1816734" y="281304"/>
                              </a:lnTo>
                              <a:lnTo>
                                <a:pt x="1800225" y="282575"/>
                              </a:lnTo>
                              <a:lnTo>
                                <a:pt x="1873884" y="282575"/>
                              </a:lnTo>
                              <a:lnTo>
                                <a:pt x="1851025" y="259714"/>
                              </a:lnTo>
                              <a:close/>
                            </a:path>
                            <a:path w="1908175" h="389255">
                              <a:moveTo>
                                <a:pt x="1888490" y="161289"/>
                              </a:moveTo>
                              <a:lnTo>
                                <a:pt x="1795779" y="161289"/>
                              </a:lnTo>
                              <a:lnTo>
                                <a:pt x="1812925" y="164464"/>
                              </a:lnTo>
                              <a:lnTo>
                                <a:pt x="1826895" y="172084"/>
                              </a:lnTo>
                              <a:lnTo>
                                <a:pt x="1837054" y="184784"/>
                              </a:lnTo>
                              <a:lnTo>
                                <a:pt x="1843404" y="201929"/>
                              </a:lnTo>
                              <a:lnTo>
                                <a:pt x="1904365" y="201929"/>
                              </a:lnTo>
                              <a:lnTo>
                                <a:pt x="1900554" y="179704"/>
                              </a:lnTo>
                              <a:lnTo>
                                <a:pt x="1888490" y="161289"/>
                              </a:lnTo>
                              <a:close/>
                            </a:path>
                            <a:path w="1908175" h="389255">
                              <a:moveTo>
                                <a:pt x="1526540" y="258445"/>
                              </a:moveTo>
                              <a:lnTo>
                                <a:pt x="1468754" y="280670"/>
                              </a:lnTo>
                              <a:lnTo>
                                <a:pt x="1482725" y="306070"/>
                              </a:lnTo>
                              <a:lnTo>
                                <a:pt x="1503679" y="324484"/>
                              </a:lnTo>
                              <a:lnTo>
                                <a:pt x="1532254" y="335914"/>
                              </a:lnTo>
                              <a:lnTo>
                                <a:pt x="1566545" y="339725"/>
                              </a:lnTo>
                              <a:lnTo>
                                <a:pt x="1605915" y="334645"/>
                              </a:lnTo>
                              <a:lnTo>
                                <a:pt x="1635759" y="320039"/>
                              </a:lnTo>
                              <a:lnTo>
                                <a:pt x="1654175" y="297179"/>
                              </a:lnTo>
                              <a:lnTo>
                                <a:pt x="1656715" y="287654"/>
                              </a:lnTo>
                              <a:lnTo>
                                <a:pt x="1569084" y="287654"/>
                              </a:lnTo>
                              <a:lnTo>
                                <a:pt x="1553845" y="285750"/>
                              </a:lnTo>
                              <a:lnTo>
                                <a:pt x="1541145" y="280034"/>
                              </a:lnTo>
                              <a:lnTo>
                                <a:pt x="1532254" y="271145"/>
                              </a:lnTo>
                              <a:lnTo>
                                <a:pt x="1526540" y="258445"/>
                              </a:lnTo>
                              <a:close/>
                            </a:path>
                            <a:path w="1908175" h="389255">
                              <a:moveTo>
                                <a:pt x="1569084" y="109854"/>
                              </a:moveTo>
                              <a:lnTo>
                                <a:pt x="1531620" y="114300"/>
                              </a:lnTo>
                              <a:lnTo>
                                <a:pt x="1503045" y="128270"/>
                              </a:lnTo>
                              <a:lnTo>
                                <a:pt x="1485264" y="149225"/>
                              </a:lnTo>
                              <a:lnTo>
                                <a:pt x="1478914" y="177800"/>
                              </a:lnTo>
                              <a:lnTo>
                                <a:pt x="1496695" y="219709"/>
                              </a:lnTo>
                              <a:lnTo>
                                <a:pt x="1536065" y="240029"/>
                              </a:lnTo>
                              <a:lnTo>
                                <a:pt x="1575434" y="252729"/>
                              </a:lnTo>
                              <a:lnTo>
                                <a:pt x="1593215" y="271145"/>
                              </a:lnTo>
                              <a:lnTo>
                                <a:pt x="1591945" y="278129"/>
                              </a:lnTo>
                              <a:lnTo>
                                <a:pt x="1586865" y="283209"/>
                              </a:lnTo>
                              <a:lnTo>
                                <a:pt x="1579245" y="286384"/>
                              </a:lnTo>
                              <a:lnTo>
                                <a:pt x="1569084" y="287654"/>
                              </a:lnTo>
                              <a:lnTo>
                                <a:pt x="1656715" y="287654"/>
                              </a:lnTo>
                              <a:lnTo>
                                <a:pt x="1661159" y="266700"/>
                              </a:lnTo>
                              <a:lnTo>
                                <a:pt x="1643379" y="222884"/>
                              </a:lnTo>
                              <a:lnTo>
                                <a:pt x="1604009" y="201929"/>
                              </a:lnTo>
                              <a:lnTo>
                                <a:pt x="1564640" y="191134"/>
                              </a:lnTo>
                              <a:lnTo>
                                <a:pt x="1546859" y="174625"/>
                              </a:lnTo>
                              <a:lnTo>
                                <a:pt x="1548129" y="168275"/>
                              </a:lnTo>
                              <a:lnTo>
                                <a:pt x="1551940" y="163829"/>
                              </a:lnTo>
                              <a:lnTo>
                                <a:pt x="1558290" y="161289"/>
                              </a:lnTo>
                              <a:lnTo>
                                <a:pt x="1567815" y="160020"/>
                              </a:lnTo>
                              <a:lnTo>
                                <a:pt x="1651000" y="160020"/>
                              </a:lnTo>
                              <a:lnTo>
                                <a:pt x="1655445" y="158750"/>
                              </a:lnTo>
                              <a:lnTo>
                                <a:pt x="1644650" y="137795"/>
                              </a:lnTo>
                              <a:lnTo>
                                <a:pt x="1625600" y="122554"/>
                              </a:lnTo>
                              <a:lnTo>
                                <a:pt x="1600200" y="113029"/>
                              </a:lnTo>
                              <a:lnTo>
                                <a:pt x="1569084" y="109854"/>
                              </a:lnTo>
                              <a:close/>
                            </a:path>
                            <a:path w="1908175" h="389255">
                              <a:moveTo>
                                <a:pt x="1651000" y="160020"/>
                              </a:moveTo>
                              <a:lnTo>
                                <a:pt x="1567815" y="160020"/>
                              </a:lnTo>
                              <a:lnTo>
                                <a:pt x="1577975" y="161289"/>
                              </a:lnTo>
                              <a:lnTo>
                                <a:pt x="1586229" y="165100"/>
                              </a:lnTo>
                              <a:lnTo>
                                <a:pt x="1593215" y="172084"/>
                              </a:lnTo>
                              <a:lnTo>
                                <a:pt x="1597659" y="180975"/>
                              </a:lnTo>
                              <a:lnTo>
                                <a:pt x="1651000" y="160020"/>
                              </a:lnTo>
                              <a:close/>
                            </a:path>
                            <a:path w="1908175" h="389255">
                              <a:moveTo>
                                <a:pt x="1440814" y="114934"/>
                              </a:moveTo>
                              <a:lnTo>
                                <a:pt x="1370964" y="114934"/>
                              </a:lnTo>
                              <a:lnTo>
                                <a:pt x="1370964" y="334009"/>
                              </a:lnTo>
                              <a:lnTo>
                                <a:pt x="1440814" y="334009"/>
                              </a:lnTo>
                              <a:lnTo>
                                <a:pt x="1440814" y="114934"/>
                              </a:lnTo>
                              <a:close/>
                            </a:path>
                            <a:path w="1908175" h="389255">
                              <a:moveTo>
                                <a:pt x="1405889" y="0"/>
                              </a:moveTo>
                              <a:lnTo>
                                <a:pt x="1388745" y="3175"/>
                              </a:lnTo>
                              <a:lnTo>
                                <a:pt x="1374139" y="12064"/>
                              </a:lnTo>
                              <a:lnTo>
                                <a:pt x="1363979" y="25400"/>
                              </a:lnTo>
                              <a:lnTo>
                                <a:pt x="1360170" y="43179"/>
                              </a:lnTo>
                              <a:lnTo>
                                <a:pt x="1363979" y="60325"/>
                              </a:lnTo>
                              <a:lnTo>
                                <a:pt x="1374139" y="73659"/>
                              </a:lnTo>
                              <a:lnTo>
                                <a:pt x="1388745" y="82550"/>
                              </a:lnTo>
                              <a:lnTo>
                                <a:pt x="1405889" y="85089"/>
                              </a:lnTo>
                              <a:lnTo>
                                <a:pt x="1423035" y="82550"/>
                              </a:lnTo>
                              <a:lnTo>
                                <a:pt x="1437004" y="73659"/>
                              </a:lnTo>
                              <a:lnTo>
                                <a:pt x="1446529" y="60325"/>
                              </a:lnTo>
                              <a:lnTo>
                                <a:pt x="1449704" y="43179"/>
                              </a:lnTo>
                              <a:lnTo>
                                <a:pt x="1446529" y="25400"/>
                              </a:lnTo>
                              <a:lnTo>
                                <a:pt x="1437004" y="12064"/>
                              </a:lnTo>
                              <a:lnTo>
                                <a:pt x="1423035" y="3175"/>
                              </a:lnTo>
                              <a:lnTo>
                                <a:pt x="1405889" y="0"/>
                              </a:lnTo>
                              <a:close/>
                            </a:path>
                            <a:path w="1908175" h="389255">
                              <a:moveTo>
                                <a:pt x="1219835" y="109854"/>
                              </a:moveTo>
                              <a:lnTo>
                                <a:pt x="1171575" y="118745"/>
                              </a:lnTo>
                              <a:lnTo>
                                <a:pt x="1133475" y="142239"/>
                              </a:lnTo>
                              <a:lnTo>
                                <a:pt x="1108710" y="179070"/>
                              </a:lnTo>
                              <a:lnTo>
                                <a:pt x="1099943" y="224154"/>
                              </a:lnTo>
                              <a:lnTo>
                                <a:pt x="1099820" y="224789"/>
                              </a:lnTo>
                              <a:lnTo>
                                <a:pt x="1108710" y="269875"/>
                              </a:lnTo>
                              <a:lnTo>
                                <a:pt x="1133475" y="306704"/>
                              </a:lnTo>
                              <a:lnTo>
                                <a:pt x="1171575" y="330834"/>
                              </a:lnTo>
                              <a:lnTo>
                                <a:pt x="1219835" y="339725"/>
                              </a:lnTo>
                              <a:lnTo>
                                <a:pt x="1268095" y="330834"/>
                              </a:lnTo>
                              <a:lnTo>
                                <a:pt x="1306195" y="306704"/>
                              </a:lnTo>
                              <a:lnTo>
                                <a:pt x="1325879" y="278129"/>
                              </a:lnTo>
                              <a:lnTo>
                                <a:pt x="1220470" y="278129"/>
                              </a:lnTo>
                              <a:lnTo>
                                <a:pt x="1199514" y="273684"/>
                              </a:lnTo>
                              <a:lnTo>
                                <a:pt x="1183639" y="262889"/>
                              </a:lnTo>
                              <a:lnTo>
                                <a:pt x="1173479" y="245745"/>
                              </a:lnTo>
                              <a:lnTo>
                                <a:pt x="1169670" y="224789"/>
                              </a:lnTo>
                              <a:lnTo>
                                <a:pt x="1173479" y="203200"/>
                              </a:lnTo>
                              <a:lnTo>
                                <a:pt x="1183639" y="186054"/>
                              </a:lnTo>
                              <a:lnTo>
                                <a:pt x="1199514" y="175259"/>
                              </a:lnTo>
                              <a:lnTo>
                                <a:pt x="1220470" y="171450"/>
                              </a:lnTo>
                              <a:lnTo>
                                <a:pt x="1325879" y="171450"/>
                              </a:lnTo>
                              <a:lnTo>
                                <a:pt x="1306195" y="142239"/>
                              </a:lnTo>
                              <a:lnTo>
                                <a:pt x="1268095" y="118745"/>
                              </a:lnTo>
                              <a:lnTo>
                                <a:pt x="1219835" y="109854"/>
                              </a:lnTo>
                              <a:close/>
                            </a:path>
                            <a:path w="1908175" h="389255">
                              <a:moveTo>
                                <a:pt x="1325879" y="171450"/>
                              </a:moveTo>
                              <a:lnTo>
                                <a:pt x="1220470" y="171450"/>
                              </a:lnTo>
                              <a:lnTo>
                                <a:pt x="1240789" y="175259"/>
                              </a:lnTo>
                              <a:lnTo>
                                <a:pt x="1256664" y="186054"/>
                              </a:lnTo>
                              <a:lnTo>
                                <a:pt x="1266825" y="202564"/>
                              </a:lnTo>
                              <a:lnTo>
                                <a:pt x="1270000" y="224154"/>
                              </a:lnTo>
                              <a:lnTo>
                                <a:pt x="1266825" y="245745"/>
                              </a:lnTo>
                              <a:lnTo>
                                <a:pt x="1256664" y="262889"/>
                              </a:lnTo>
                              <a:lnTo>
                                <a:pt x="1240789" y="273684"/>
                              </a:lnTo>
                              <a:lnTo>
                                <a:pt x="1220470" y="278129"/>
                              </a:lnTo>
                              <a:lnTo>
                                <a:pt x="1325879" y="278129"/>
                              </a:lnTo>
                              <a:lnTo>
                                <a:pt x="1330960" y="269875"/>
                              </a:lnTo>
                              <a:lnTo>
                                <a:pt x="1339850" y="224789"/>
                              </a:lnTo>
                              <a:lnTo>
                                <a:pt x="1330960" y="179070"/>
                              </a:lnTo>
                              <a:lnTo>
                                <a:pt x="1325879" y="171450"/>
                              </a:lnTo>
                              <a:close/>
                            </a:path>
                            <a:path w="1908175" h="389255">
                              <a:moveTo>
                                <a:pt x="1069339" y="29845"/>
                              </a:moveTo>
                              <a:lnTo>
                                <a:pt x="1000125" y="29845"/>
                              </a:lnTo>
                              <a:lnTo>
                                <a:pt x="1000125" y="334009"/>
                              </a:lnTo>
                              <a:lnTo>
                                <a:pt x="1069339" y="334009"/>
                              </a:lnTo>
                              <a:lnTo>
                                <a:pt x="1069339" y="29845"/>
                              </a:lnTo>
                              <a:close/>
                            </a:path>
                            <a:path w="1908175" h="389255">
                              <a:moveTo>
                                <a:pt x="826770" y="113664"/>
                              </a:moveTo>
                              <a:lnTo>
                                <a:pt x="782954" y="121920"/>
                              </a:lnTo>
                              <a:lnTo>
                                <a:pt x="748664" y="144779"/>
                              </a:lnTo>
                              <a:lnTo>
                                <a:pt x="725804" y="179704"/>
                              </a:lnTo>
                              <a:lnTo>
                                <a:pt x="717550" y="224789"/>
                              </a:lnTo>
                              <a:lnTo>
                                <a:pt x="725804" y="270509"/>
                              </a:lnTo>
                              <a:lnTo>
                                <a:pt x="748664" y="306704"/>
                              </a:lnTo>
                              <a:lnTo>
                                <a:pt x="782954" y="330834"/>
                              </a:lnTo>
                              <a:lnTo>
                                <a:pt x="826770" y="339725"/>
                              </a:lnTo>
                              <a:lnTo>
                                <a:pt x="845820" y="337820"/>
                              </a:lnTo>
                              <a:lnTo>
                                <a:pt x="862964" y="332739"/>
                              </a:lnTo>
                              <a:lnTo>
                                <a:pt x="877570" y="325120"/>
                              </a:lnTo>
                              <a:lnTo>
                                <a:pt x="890270" y="314325"/>
                              </a:lnTo>
                              <a:lnTo>
                                <a:pt x="954404" y="314325"/>
                              </a:lnTo>
                              <a:lnTo>
                                <a:pt x="954404" y="278129"/>
                              </a:lnTo>
                              <a:lnTo>
                                <a:pt x="836929" y="278129"/>
                              </a:lnTo>
                              <a:lnTo>
                                <a:pt x="816610" y="274320"/>
                              </a:lnTo>
                              <a:lnTo>
                                <a:pt x="800735" y="262889"/>
                              </a:lnTo>
                              <a:lnTo>
                                <a:pt x="790575" y="246379"/>
                              </a:lnTo>
                              <a:lnTo>
                                <a:pt x="786764" y="224789"/>
                              </a:lnTo>
                              <a:lnTo>
                                <a:pt x="790575" y="203200"/>
                              </a:lnTo>
                              <a:lnTo>
                                <a:pt x="800735" y="186054"/>
                              </a:lnTo>
                              <a:lnTo>
                                <a:pt x="816610" y="174625"/>
                              </a:lnTo>
                              <a:lnTo>
                                <a:pt x="836929" y="170814"/>
                              </a:lnTo>
                              <a:lnTo>
                                <a:pt x="954404" y="170814"/>
                              </a:lnTo>
                              <a:lnTo>
                                <a:pt x="954404" y="137795"/>
                              </a:lnTo>
                              <a:lnTo>
                                <a:pt x="890270" y="137795"/>
                              </a:lnTo>
                              <a:lnTo>
                                <a:pt x="877570" y="127634"/>
                              </a:lnTo>
                              <a:lnTo>
                                <a:pt x="862964" y="120014"/>
                              </a:lnTo>
                              <a:lnTo>
                                <a:pt x="845820" y="115570"/>
                              </a:lnTo>
                              <a:lnTo>
                                <a:pt x="826770" y="113664"/>
                              </a:lnTo>
                              <a:close/>
                            </a:path>
                            <a:path w="1908175" h="389255">
                              <a:moveTo>
                                <a:pt x="954404" y="314325"/>
                              </a:moveTo>
                              <a:lnTo>
                                <a:pt x="890270" y="314325"/>
                              </a:lnTo>
                              <a:lnTo>
                                <a:pt x="890270" y="334009"/>
                              </a:lnTo>
                              <a:lnTo>
                                <a:pt x="954404" y="334009"/>
                              </a:lnTo>
                              <a:lnTo>
                                <a:pt x="954404" y="314325"/>
                              </a:lnTo>
                              <a:close/>
                            </a:path>
                            <a:path w="1908175" h="389255">
                              <a:moveTo>
                                <a:pt x="954404" y="170814"/>
                              </a:moveTo>
                              <a:lnTo>
                                <a:pt x="836929" y="170814"/>
                              </a:lnTo>
                              <a:lnTo>
                                <a:pt x="857885" y="174625"/>
                              </a:lnTo>
                              <a:lnTo>
                                <a:pt x="873760" y="185420"/>
                              </a:lnTo>
                              <a:lnTo>
                                <a:pt x="883920" y="202564"/>
                              </a:lnTo>
                              <a:lnTo>
                                <a:pt x="887729" y="224789"/>
                              </a:lnTo>
                              <a:lnTo>
                                <a:pt x="883920" y="246379"/>
                              </a:lnTo>
                              <a:lnTo>
                                <a:pt x="873760" y="263525"/>
                              </a:lnTo>
                              <a:lnTo>
                                <a:pt x="857885" y="274320"/>
                              </a:lnTo>
                              <a:lnTo>
                                <a:pt x="836929" y="278129"/>
                              </a:lnTo>
                              <a:lnTo>
                                <a:pt x="954404" y="278129"/>
                              </a:lnTo>
                              <a:lnTo>
                                <a:pt x="954404" y="170814"/>
                              </a:lnTo>
                              <a:close/>
                            </a:path>
                            <a:path w="1908175" h="389255">
                              <a:moveTo>
                                <a:pt x="954404" y="114934"/>
                              </a:moveTo>
                              <a:lnTo>
                                <a:pt x="890270" y="114934"/>
                              </a:lnTo>
                              <a:lnTo>
                                <a:pt x="890270" y="137795"/>
                              </a:lnTo>
                              <a:lnTo>
                                <a:pt x="954404" y="137795"/>
                              </a:lnTo>
                              <a:lnTo>
                                <a:pt x="954404" y="114934"/>
                              </a:lnTo>
                              <a:close/>
                            </a:path>
                            <a:path w="1908175" h="389255">
                              <a:moveTo>
                                <a:pt x="651510" y="315595"/>
                              </a:moveTo>
                              <a:lnTo>
                                <a:pt x="522604" y="315595"/>
                              </a:lnTo>
                              <a:lnTo>
                                <a:pt x="535304" y="325754"/>
                              </a:lnTo>
                              <a:lnTo>
                                <a:pt x="549910" y="333375"/>
                              </a:lnTo>
                              <a:lnTo>
                                <a:pt x="567054" y="337820"/>
                              </a:lnTo>
                              <a:lnTo>
                                <a:pt x="585470" y="339725"/>
                              </a:lnTo>
                              <a:lnTo>
                                <a:pt x="629285" y="330834"/>
                              </a:lnTo>
                              <a:lnTo>
                                <a:pt x="651510" y="315595"/>
                              </a:lnTo>
                              <a:close/>
                            </a:path>
                            <a:path w="1908175" h="389255">
                              <a:moveTo>
                                <a:pt x="527685" y="29845"/>
                              </a:moveTo>
                              <a:lnTo>
                                <a:pt x="458470" y="29845"/>
                              </a:lnTo>
                              <a:lnTo>
                                <a:pt x="458470" y="334009"/>
                              </a:lnTo>
                              <a:lnTo>
                                <a:pt x="522604" y="334009"/>
                              </a:lnTo>
                              <a:lnTo>
                                <a:pt x="522604" y="315595"/>
                              </a:lnTo>
                              <a:lnTo>
                                <a:pt x="651510" y="315595"/>
                              </a:lnTo>
                              <a:lnTo>
                                <a:pt x="664210" y="306704"/>
                              </a:lnTo>
                              <a:lnTo>
                                <a:pt x="681354" y="278129"/>
                              </a:lnTo>
                              <a:lnTo>
                                <a:pt x="575945" y="278129"/>
                              </a:lnTo>
                              <a:lnTo>
                                <a:pt x="554989" y="274320"/>
                              </a:lnTo>
                              <a:lnTo>
                                <a:pt x="538479" y="263525"/>
                              </a:lnTo>
                              <a:lnTo>
                                <a:pt x="528320" y="246379"/>
                              </a:lnTo>
                              <a:lnTo>
                                <a:pt x="524510" y="224789"/>
                              </a:lnTo>
                              <a:lnTo>
                                <a:pt x="528211" y="203200"/>
                              </a:lnTo>
                              <a:lnTo>
                                <a:pt x="528320" y="202564"/>
                              </a:lnTo>
                              <a:lnTo>
                                <a:pt x="538479" y="185420"/>
                              </a:lnTo>
                              <a:lnTo>
                                <a:pt x="554989" y="174625"/>
                              </a:lnTo>
                              <a:lnTo>
                                <a:pt x="575945" y="170814"/>
                              </a:lnTo>
                              <a:lnTo>
                                <a:pt x="681989" y="170814"/>
                              </a:lnTo>
                              <a:lnTo>
                                <a:pt x="664845" y="142239"/>
                              </a:lnTo>
                              <a:lnTo>
                                <a:pt x="647064" y="130175"/>
                              </a:lnTo>
                              <a:lnTo>
                                <a:pt x="527685" y="130175"/>
                              </a:lnTo>
                              <a:lnTo>
                                <a:pt x="527685" y="29845"/>
                              </a:lnTo>
                              <a:close/>
                            </a:path>
                            <a:path w="1908175" h="389255">
                              <a:moveTo>
                                <a:pt x="681989" y="170814"/>
                              </a:moveTo>
                              <a:lnTo>
                                <a:pt x="575945" y="170814"/>
                              </a:lnTo>
                              <a:lnTo>
                                <a:pt x="595629" y="174625"/>
                              </a:lnTo>
                              <a:lnTo>
                                <a:pt x="611504" y="186054"/>
                              </a:lnTo>
                              <a:lnTo>
                                <a:pt x="622300" y="203200"/>
                              </a:lnTo>
                              <a:lnTo>
                                <a:pt x="626110" y="224789"/>
                              </a:lnTo>
                              <a:lnTo>
                                <a:pt x="622300" y="246379"/>
                              </a:lnTo>
                              <a:lnTo>
                                <a:pt x="611504" y="262889"/>
                              </a:lnTo>
                              <a:lnTo>
                                <a:pt x="595629" y="274320"/>
                              </a:lnTo>
                              <a:lnTo>
                                <a:pt x="575945" y="278129"/>
                              </a:lnTo>
                              <a:lnTo>
                                <a:pt x="681354" y="278129"/>
                              </a:lnTo>
                              <a:lnTo>
                                <a:pt x="686435" y="270509"/>
                              </a:lnTo>
                              <a:lnTo>
                                <a:pt x="694689" y="224789"/>
                              </a:lnTo>
                              <a:lnTo>
                                <a:pt x="687070" y="179070"/>
                              </a:lnTo>
                              <a:lnTo>
                                <a:pt x="681989" y="170814"/>
                              </a:lnTo>
                              <a:close/>
                            </a:path>
                            <a:path w="1908175" h="389255">
                              <a:moveTo>
                                <a:pt x="587375" y="109854"/>
                              </a:moveTo>
                              <a:lnTo>
                                <a:pt x="570229" y="111125"/>
                              </a:lnTo>
                              <a:lnTo>
                                <a:pt x="554354" y="114934"/>
                              </a:lnTo>
                              <a:lnTo>
                                <a:pt x="540385" y="121284"/>
                              </a:lnTo>
                              <a:lnTo>
                                <a:pt x="527685" y="130175"/>
                              </a:lnTo>
                              <a:lnTo>
                                <a:pt x="647064" y="130175"/>
                              </a:lnTo>
                              <a:lnTo>
                                <a:pt x="630554" y="118745"/>
                              </a:lnTo>
                              <a:lnTo>
                                <a:pt x="587375" y="1098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388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1600C2" id="Graphic 3" o:spid="_x0000_s1026" style="position:absolute;margin-left:394pt;margin-top:2.6pt;width:150.25pt;height:30.6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08175,389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" path="m191135,7620l5079,186689,,198754r1270,5716l5079,210184,179704,384175r5081,3809l191135,389254r5715,-1270l202564,384175r96521,-96521l290195,278129r-99060,l111125,198754r80010,-80009l308610,118745,202564,12700,196850,8889,191135,7620xem240664,228600r-49529,49529l290195,278129,240664,228600xem308610,118745r-117475,l329564,257175r47625,-46991l380364,204470r1271,-5716l380364,192404r-3175,-5715l308610,118745xem1793875,109220r-44450,9525l1713229,143509r-24129,36195l1680209,224789r8256,45086l1711959,306704r37466,24130l1798320,339725r32384,-3175l1856104,327659r20321,-12700l1891029,300354r-17145,-17779l1800225,282575r-18416,-1905l1766570,273050r-11430,-12066l1747520,245109r158750,l1907540,239395r635,-8256l1908175,219709r-3810,-17780l1746884,201929r6350,-17779l1764029,171450r13971,-7621l1795779,161289r92711,l1878329,144145r-36195,-25400l1793875,109220xem1851025,259714r-9525,10161l1830704,277495r-13970,3809l1800225,282575r73659,l1851025,259714xem1888490,161289r-92711,l1812925,164464r13970,7620l1837054,184784r6350,17145l1904365,201929r-3811,-22225l1888490,161289xem1526540,258445r-57786,22225l1482725,306070r20954,18414l1532254,335914r34291,3811l1605915,334645r29844,-14606l1654175,297179r2540,-9525l1569084,287654r-15239,-1904l1541145,280034r-8891,-8889l1526540,258445xem1569084,109854r-37464,4446l1503045,128270r-17781,20955l1478914,177800r17781,41909l1536065,240029r39369,12700l1593215,271145r-1270,6984l1586865,283209r-7620,3175l1569084,287654r87631,l1661159,266700r-17780,-43816l1604009,201929r-39369,-10795l1546859,174625r1270,-6350l1551940,163829r6350,-2540l1567815,160020r83185,l1655445,158750r-10795,-20955l1625600,122554r-25400,-9525l1569084,109854xem1651000,160020r-83185,l1577975,161289r8254,3811l1593215,172084r4444,8891l1651000,160020xem1440814,114934r-69850,l1370964,334009r69850,l1440814,114934xem1405889,r-17144,3175l1374139,12064r-10160,13336l1360170,43179r3809,17146l1374139,73659r14606,8891l1405889,85089r17146,-2539l1437004,73659r9525,-13334l1449704,43179r-3175,-17779l1437004,12064,1423035,3175,1405889,xem1219835,109854r-48260,8891l1133475,142239r-24765,36831l1099943,224154r-123,635l1108710,269875r24765,36829l1171575,330834r48260,8891l1268095,330834r38100,-24130l1325879,278129r-105409,l1199514,273684r-15875,-10795l1173479,245745r-3809,-20956l1173479,203200r10160,-17146l1199514,175259r20956,-3809l1325879,171450r-19684,-29211l1268095,118745r-48260,-8891xem1325879,171450r-105409,l1240789,175259r15875,10795l1266825,202564r3175,21590l1266825,245745r-10161,17144l1240789,273684r-20319,4445l1325879,278129r5081,-8254l1339850,224789r-8890,-45719l1325879,171450xem1069339,29845r-69214,l1000125,334009r69214,l1069339,29845xem826770,113664r-43816,8256l748664,144779r-22860,34925l717550,224789r8254,45720l748664,306704r34290,24130l826770,339725r19050,-1905l862964,332739r14606,-7619l890270,314325r64134,l954404,278129r-117475,l816610,274320,800735,262889,790575,246379r-3811,-21590l790575,203200r10160,-17146l816610,174625r20319,-3811l954404,170814r,-33019l890270,137795,877570,127634r-14606,-7620l845820,115570r-19050,-1906xem954404,314325r-64134,l890270,334009r64134,l954404,314325xem954404,170814r-117475,l857885,174625r15875,10795l883920,202564r3809,22225l883920,246379r-10160,17146l857885,274320r-20956,3809l954404,278129r,-107315xem954404,114934r-64134,l890270,137795r64134,l954404,114934xem651510,315595r-128906,l535304,325754r14606,7621l567054,337820r18416,1905l629285,330834r22225,-15239xem527685,29845r-69215,l458470,334009r64134,l522604,315595r128906,l664210,306704r17144,-28575l575945,278129r-20956,-3809l538479,263525,528320,246379r-3810,-21590l528211,203200r109,-636l538479,185420r16510,-10795l575945,170814r106044,l664845,142239,647064,130175r-119379,l527685,29845xem681989,170814r-106044,l595629,174625r15875,11429l622300,203200r3810,21589l622300,246379r-10796,16510l595629,274320r-19684,3809l681354,278129r5081,-7620l694689,224789r-7619,-45719l681989,170814xem587375,109854r-17146,1271l554354,114934r-13969,6350l527685,130175r119379,l630554,118745r-43179,-8891xe" fillcolor="#253887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53887"/>
          <w:spacing w:val="-8"/>
        </w:rPr>
        <w:t>Baloise</w:t>
      </w:r>
      <w:r>
        <w:rPr>
          <w:b/>
          <w:color w:val="253887"/>
          <w:spacing w:val="-9"/>
        </w:rPr>
        <w:t xml:space="preserve"> </w:t>
      </w:r>
      <w:r>
        <w:rPr>
          <w:b/>
          <w:color w:val="253887"/>
          <w:spacing w:val="-8"/>
        </w:rPr>
        <w:t>Lebensversicherung</w:t>
      </w:r>
      <w:r>
        <w:rPr>
          <w:b/>
          <w:color w:val="253887"/>
          <w:spacing w:val="-10"/>
        </w:rPr>
        <w:t xml:space="preserve"> </w:t>
      </w:r>
      <w:r>
        <w:rPr>
          <w:b/>
          <w:color w:val="253887"/>
          <w:spacing w:val="-8"/>
        </w:rPr>
        <w:t xml:space="preserve">AG Deutschland </w:t>
      </w:r>
      <w:r>
        <w:rPr>
          <w:b/>
          <w:color w:val="253887"/>
          <w:spacing w:val="-4"/>
        </w:rPr>
        <w:t>Baloise</w:t>
      </w:r>
      <w:r>
        <w:rPr>
          <w:b/>
          <w:color w:val="253887"/>
          <w:spacing w:val="-9"/>
        </w:rPr>
        <w:t xml:space="preserve"> </w:t>
      </w:r>
      <w:r>
        <w:rPr>
          <w:b/>
          <w:color w:val="253887"/>
          <w:spacing w:val="-4"/>
        </w:rPr>
        <w:t>Sachversicherung</w:t>
      </w:r>
      <w:r>
        <w:rPr>
          <w:b/>
          <w:color w:val="253887"/>
          <w:spacing w:val="-10"/>
        </w:rPr>
        <w:t xml:space="preserve"> </w:t>
      </w:r>
      <w:r>
        <w:rPr>
          <w:b/>
          <w:color w:val="253887"/>
          <w:spacing w:val="-4"/>
        </w:rPr>
        <w:t>AG</w:t>
      </w:r>
      <w:r>
        <w:rPr>
          <w:b/>
          <w:color w:val="253887"/>
          <w:spacing w:val="-7"/>
        </w:rPr>
        <w:t xml:space="preserve"> </w:t>
      </w:r>
      <w:r>
        <w:rPr>
          <w:b/>
          <w:color w:val="253887"/>
          <w:spacing w:val="-4"/>
        </w:rPr>
        <w:t>Deutschland</w:t>
      </w:r>
    </w:p>
    <w:p w14:paraId="16CB5AD8" w14:textId="77777777" w:rsidR="00A22DA1" w:rsidRDefault="00A22DA1">
      <w:pPr>
        <w:pStyle w:val="Textkrper"/>
        <w:rPr>
          <w:b/>
          <w:sz w:val="22"/>
        </w:rPr>
      </w:pPr>
    </w:p>
    <w:p w14:paraId="1268DBC6" w14:textId="77777777" w:rsidR="00A22DA1" w:rsidRDefault="00A22DA1">
      <w:pPr>
        <w:pStyle w:val="Textkrper"/>
        <w:rPr>
          <w:b/>
          <w:sz w:val="22"/>
        </w:rPr>
      </w:pPr>
    </w:p>
    <w:p w14:paraId="5BC40375" w14:textId="77777777" w:rsidR="00A22DA1" w:rsidRDefault="00A22DA1">
      <w:pPr>
        <w:pStyle w:val="Textkrper"/>
        <w:rPr>
          <w:b/>
          <w:sz w:val="22"/>
        </w:rPr>
      </w:pPr>
    </w:p>
    <w:p w14:paraId="09C5991E" w14:textId="77777777" w:rsidR="00A22DA1" w:rsidRDefault="00A22DA1">
      <w:pPr>
        <w:pStyle w:val="Textkrper"/>
        <w:spacing w:before="248"/>
        <w:rPr>
          <w:b/>
          <w:sz w:val="22"/>
        </w:rPr>
      </w:pPr>
    </w:p>
    <w:p w14:paraId="7C8FBFCE" w14:textId="77777777" w:rsidR="00A22DA1" w:rsidRDefault="0088368D">
      <w:pPr>
        <w:pStyle w:val="Titel"/>
      </w:pPr>
      <w:r>
        <w:rPr>
          <w:color w:val="253887"/>
          <w:w w:val="90"/>
        </w:rPr>
        <w:t>Dienstleisterliste der Baloise Lebensversicherung AG</w:t>
      </w:r>
      <w:r>
        <w:rPr>
          <w:color w:val="253887"/>
        </w:rPr>
        <w:t xml:space="preserve"> </w:t>
      </w:r>
      <w:r>
        <w:rPr>
          <w:color w:val="253887"/>
          <w:w w:val="90"/>
        </w:rPr>
        <w:t xml:space="preserve">Deutschland und </w:t>
      </w:r>
      <w:r>
        <w:rPr>
          <w:color w:val="253887"/>
          <w:spacing w:val="-6"/>
        </w:rPr>
        <w:t>der</w:t>
      </w:r>
      <w:r>
        <w:rPr>
          <w:color w:val="253887"/>
          <w:spacing w:val="-16"/>
        </w:rPr>
        <w:t xml:space="preserve"> </w:t>
      </w:r>
      <w:r>
        <w:rPr>
          <w:color w:val="253887"/>
          <w:spacing w:val="-6"/>
        </w:rPr>
        <w:t>Baloise</w:t>
      </w:r>
      <w:r>
        <w:rPr>
          <w:color w:val="253887"/>
          <w:spacing w:val="-16"/>
        </w:rPr>
        <w:t xml:space="preserve"> </w:t>
      </w:r>
      <w:r>
        <w:rPr>
          <w:color w:val="253887"/>
          <w:spacing w:val="-6"/>
        </w:rPr>
        <w:t>Sachversicherung</w:t>
      </w:r>
      <w:r>
        <w:rPr>
          <w:color w:val="253887"/>
          <w:spacing w:val="-16"/>
        </w:rPr>
        <w:t xml:space="preserve"> </w:t>
      </w:r>
      <w:r>
        <w:rPr>
          <w:color w:val="253887"/>
          <w:spacing w:val="-6"/>
        </w:rPr>
        <w:t>AG</w:t>
      </w:r>
      <w:r>
        <w:rPr>
          <w:color w:val="253887"/>
          <w:spacing w:val="-16"/>
        </w:rPr>
        <w:t xml:space="preserve"> </w:t>
      </w:r>
      <w:r>
        <w:rPr>
          <w:color w:val="253887"/>
          <w:spacing w:val="-6"/>
        </w:rPr>
        <w:t>Deutschland</w:t>
      </w:r>
    </w:p>
    <w:p w14:paraId="31BE2C9C" w14:textId="77777777" w:rsidR="00A22DA1" w:rsidRDefault="00A22DA1">
      <w:pPr>
        <w:pStyle w:val="Textkrper"/>
        <w:spacing w:before="22"/>
        <w:rPr>
          <w:b/>
          <w:sz w:val="30"/>
        </w:rPr>
      </w:pPr>
    </w:p>
    <w:p w14:paraId="67C2305D" w14:textId="77777777" w:rsidR="00A22DA1" w:rsidRDefault="0088368D">
      <w:pPr>
        <w:pStyle w:val="Textkrper"/>
        <w:spacing w:line="276" w:lineRule="auto"/>
        <w:ind w:left="120" w:right="120"/>
      </w:pPr>
      <w:r>
        <w:rPr>
          <w:color w:val="1F487C"/>
          <w:w w:val="105"/>
        </w:rPr>
        <w:t>Dienstleister, bei denen die systematische automatisierte Verarbeitung von personenbezogenen Daten den Hauptgegenstand des Auftrages der Baloise Lebensversicherung AG Deutschland und/oder der Baloise Sachversicherung AG Deutschland bildet, und die langfristig oder dauerhaft beauftragt sind:</w:t>
      </w:r>
    </w:p>
    <w:p w14:paraId="1FC65BDE" w14:textId="77777777" w:rsidR="00A22DA1" w:rsidRDefault="00A22DA1">
      <w:pPr>
        <w:pStyle w:val="Textkrper"/>
        <w:rPr>
          <w:sz w:val="20"/>
        </w:rPr>
      </w:pPr>
    </w:p>
    <w:p w14:paraId="17BF25B3" w14:textId="77777777" w:rsidR="00A22DA1" w:rsidRDefault="00A22DA1">
      <w:pPr>
        <w:pStyle w:val="Textkrper"/>
        <w:spacing w:before="151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2717"/>
        <w:gridCol w:w="3922"/>
      </w:tblGrid>
      <w:tr w:rsidR="00A22DA1" w14:paraId="10CA3BBC" w14:textId="77777777">
        <w:trPr>
          <w:trHeight w:val="702"/>
        </w:trPr>
        <w:tc>
          <w:tcPr>
            <w:tcW w:w="3337" w:type="dxa"/>
            <w:tcBorders>
              <w:left w:val="nil"/>
            </w:tcBorders>
          </w:tcPr>
          <w:p w14:paraId="1B15F389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42C8864" w14:textId="77777777" w:rsidR="00A22DA1" w:rsidRDefault="0088368D">
            <w:pPr>
              <w:pStyle w:val="TableParagraph"/>
              <w:ind w:left="122"/>
              <w:rPr>
                <w:b/>
                <w:sz w:val="18"/>
              </w:rPr>
            </w:pPr>
            <w:r>
              <w:rPr>
                <w:b/>
                <w:color w:val="1F487C"/>
                <w:spacing w:val="-2"/>
                <w:sz w:val="18"/>
              </w:rPr>
              <w:t>Auftraggeber</w:t>
            </w:r>
          </w:p>
        </w:tc>
        <w:tc>
          <w:tcPr>
            <w:tcW w:w="2717" w:type="dxa"/>
          </w:tcPr>
          <w:p w14:paraId="2B7931F5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37E3E5F" w14:textId="77777777" w:rsidR="00A22DA1" w:rsidRDefault="0088368D">
            <w:pPr>
              <w:pStyle w:val="TableParagraph"/>
              <w:ind w:left="100"/>
              <w:rPr>
                <w:b/>
                <w:sz w:val="18"/>
              </w:rPr>
            </w:pPr>
            <w:r>
              <w:rPr>
                <w:b/>
                <w:color w:val="1F487C"/>
                <w:spacing w:val="-2"/>
                <w:sz w:val="18"/>
              </w:rPr>
              <w:t>Auftragnehmer</w:t>
            </w:r>
          </w:p>
        </w:tc>
        <w:tc>
          <w:tcPr>
            <w:tcW w:w="3922" w:type="dxa"/>
            <w:tcBorders>
              <w:right w:val="nil"/>
            </w:tcBorders>
          </w:tcPr>
          <w:p w14:paraId="7D2BAF74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FF6F964" w14:textId="77777777" w:rsidR="00A22DA1" w:rsidRDefault="0088368D">
            <w:pPr>
              <w:pStyle w:val="TableParagraph"/>
              <w:ind w:left="103"/>
              <w:rPr>
                <w:b/>
                <w:sz w:val="18"/>
              </w:rPr>
            </w:pPr>
            <w:r>
              <w:rPr>
                <w:b/>
                <w:color w:val="1F487C"/>
                <w:sz w:val="18"/>
              </w:rPr>
              <w:t>Übertragene</w:t>
            </w:r>
            <w:r>
              <w:rPr>
                <w:b/>
                <w:color w:val="1F487C"/>
                <w:spacing w:val="-3"/>
                <w:sz w:val="18"/>
              </w:rPr>
              <w:t xml:space="preserve"> </w:t>
            </w:r>
            <w:r>
              <w:rPr>
                <w:b/>
                <w:color w:val="1F487C"/>
                <w:spacing w:val="-2"/>
                <w:sz w:val="18"/>
              </w:rPr>
              <w:t>Aufgaben</w:t>
            </w:r>
          </w:p>
        </w:tc>
      </w:tr>
      <w:tr w:rsidR="00A22DA1" w14:paraId="399D76C6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39625CE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D941B2A" w14:textId="77777777" w:rsidR="00A22DA1" w:rsidRDefault="0088368D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05E2C1A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72CABCA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Holding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3922" w:type="dxa"/>
            <w:tcBorders>
              <w:right w:val="nil"/>
            </w:tcBorders>
          </w:tcPr>
          <w:p w14:paraId="37C74916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734BAFA0" w14:textId="77777777" w:rsidR="00A22DA1" w:rsidRDefault="0088368D">
            <w:pPr>
              <w:pStyle w:val="TableParagraph"/>
              <w:spacing w:line="250" w:lineRule="atLeas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Rechenzentrum,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Durchführung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PEP-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 Embargoscreening, Konzernrevision</w:t>
            </w:r>
          </w:p>
        </w:tc>
      </w:tr>
      <w:tr w:rsidR="00A22DA1" w14:paraId="46BF18D8" w14:textId="77777777">
        <w:trPr>
          <w:trHeight w:val="1382"/>
        </w:trPr>
        <w:tc>
          <w:tcPr>
            <w:tcW w:w="3337" w:type="dxa"/>
            <w:tcBorders>
              <w:left w:val="nil"/>
            </w:tcBorders>
          </w:tcPr>
          <w:p w14:paraId="68E2684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0C6C67A" w14:textId="77777777" w:rsidR="00A22DA1" w:rsidRDefault="0088368D">
            <w:pPr>
              <w:pStyle w:val="TableParagraph"/>
              <w:spacing w:line="276" w:lineRule="auto"/>
              <w:ind w:left="122" w:right="739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74B924F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DCCE29C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Vertriebsservice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3922" w:type="dxa"/>
            <w:tcBorders>
              <w:right w:val="nil"/>
            </w:tcBorders>
          </w:tcPr>
          <w:p w14:paraId="381E7FAC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514ACD9" w14:textId="77777777" w:rsidR="00A22DA1" w:rsidRDefault="0088368D">
            <w:pPr>
              <w:pStyle w:val="TableParagraph"/>
              <w:spacing w:line="276" w:lineRule="auto"/>
              <w:ind w:left="103" w:right="95"/>
              <w:rPr>
                <w:sz w:val="18"/>
              </w:rPr>
            </w:pPr>
            <w:r>
              <w:rPr>
                <w:color w:val="1F487C"/>
                <w:sz w:val="18"/>
              </w:rPr>
              <w:t>Unterstützung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Antragsbearbeitung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 Erteilung von Vertragsauskünften bei Verträgen, die von Maklern über die Baloise</w:t>
            </w:r>
          </w:p>
          <w:p w14:paraId="0537BFA0" w14:textId="77777777" w:rsidR="00A22DA1" w:rsidRDefault="0088368D">
            <w:pPr>
              <w:pStyle w:val="TableParagraph"/>
              <w:spacing w:line="217" w:lineRule="exac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Vertriebsservice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eingereicht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05AAE30A" w14:textId="77777777">
        <w:trPr>
          <w:trHeight w:val="1634"/>
        </w:trPr>
        <w:tc>
          <w:tcPr>
            <w:tcW w:w="3337" w:type="dxa"/>
            <w:tcBorders>
              <w:left w:val="nil"/>
            </w:tcBorders>
          </w:tcPr>
          <w:p w14:paraId="2C28E765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3841C7C3" w14:textId="77777777" w:rsidR="00A22DA1" w:rsidRDefault="0088368D">
            <w:pPr>
              <w:pStyle w:val="TableParagraph"/>
              <w:spacing w:before="1" w:line="273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E9954E9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6B5B5D03" w14:textId="77777777" w:rsidR="00A22DA1" w:rsidRDefault="0088368D">
            <w:pPr>
              <w:pStyle w:val="TableParagraph"/>
              <w:spacing w:before="1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Service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2B0C2B49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0CE55847" w14:textId="77777777" w:rsidR="00A22DA1" w:rsidRDefault="0088368D">
            <w:pPr>
              <w:pStyle w:val="TableParagraph"/>
              <w:spacing w:before="1" w:line="276" w:lineRule="auto"/>
              <w:ind w:left="103" w:right="479"/>
              <w:rPr>
                <w:sz w:val="18"/>
              </w:rPr>
            </w:pPr>
            <w:r>
              <w:rPr>
                <w:color w:val="1F487C"/>
                <w:sz w:val="18"/>
              </w:rPr>
              <w:t>Antrags- und Vertragsbearbeitung bei Versicherungsverträgen, die von unabhängigen Vermittlern / Maklern / Endkunden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(</w:t>
            </w:r>
            <w:hyperlink r:id="rId6">
              <w:r>
                <w:rPr>
                  <w:color w:val="1F487C"/>
                  <w:sz w:val="18"/>
                  <w:u w:val="single" w:color="1F487C"/>
                </w:rPr>
                <w:t>www.baloise-mietkaution.de</w:t>
              </w:r>
            </w:hyperlink>
            <w:r>
              <w:rPr>
                <w:color w:val="1F487C"/>
                <w:sz w:val="18"/>
              </w:rPr>
              <w:t>)</w:t>
            </w:r>
          </w:p>
          <w:p w14:paraId="55785D94" w14:textId="77777777" w:rsidR="00A22DA1" w:rsidRDefault="0088368D">
            <w:pPr>
              <w:pStyle w:val="TableParagraph"/>
              <w:spacing w:line="216" w:lineRule="exac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eingereicht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52A2902B" w14:textId="77777777">
        <w:trPr>
          <w:trHeight w:val="1382"/>
        </w:trPr>
        <w:tc>
          <w:tcPr>
            <w:tcW w:w="3337" w:type="dxa"/>
            <w:tcBorders>
              <w:left w:val="nil"/>
            </w:tcBorders>
          </w:tcPr>
          <w:p w14:paraId="07D4BC2C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74386AE" w14:textId="77777777" w:rsidR="00A22DA1" w:rsidRDefault="0088368D">
            <w:pPr>
              <w:pStyle w:val="TableParagraph"/>
              <w:spacing w:line="273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4927882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225EF04" w14:textId="5A222657" w:rsidR="00A22DA1" w:rsidRDefault="008B225C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si</w:t>
            </w:r>
            <w:r w:rsidR="00635D3E">
              <w:rPr>
                <w:color w:val="1F487C"/>
                <w:sz w:val="18"/>
              </w:rPr>
              <w:t>a</w:t>
            </w:r>
            <w:proofErr w:type="spellEnd"/>
            <w:r w:rsidR="00635D3E">
              <w:rPr>
                <w:color w:val="1F487C"/>
                <w:sz w:val="18"/>
              </w:rPr>
              <w:t xml:space="preserve"> digital GmbH</w:t>
            </w:r>
          </w:p>
        </w:tc>
        <w:tc>
          <w:tcPr>
            <w:tcW w:w="3922" w:type="dxa"/>
            <w:tcBorders>
              <w:right w:val="nil"/>
            </w:tcBorders>
          </w:tcPr>
          <w:p w14:paraId="444F337C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D76FD61" w14:textId="77777777" w:rsidR="00A22DA1" w:rsidRDefault="0088368D">
            <w:pPr>
              <w:pStyle w:val="TableParagraph"/>
              <w:spacing w:line="276" w:lineRule="auto"/>
              <w:ind w:left="103" w:right="143"/>
              <w:rPr>
                <w:sz w:val="18"/>
              </w:rPr>
            </w:pPr>
            <w:r>
              <w:rPr>
                <w:color w:val="1F487C"/>
                <w:sz w:val="18"/>
              </w:rPr>
              <w:t>Antrags- und Vertragsbearbeitung bei Versicherungsverträgen, die von unabhängigen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Vermittlern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Maklern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über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</w:t>
            </w:r>
          </w:p>
          <w:p w14:paraId="48E34A34" w14:textId="00EF8D4D" w:rsidR="00A22DA1" w:rsidRDefault="008B225C">
            <w:pPr>
              <w:pStyle w:val="TableParagraph"/>
              <w:ind w:left="103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sia</w:t>
            </w:r>
            <w:proofErr w:type="spellEnd"/>
            <w:r>
              <w:rPr>
                <w:color w:val="1F487C"/>
                <w:sz w:val="18"/>
              </w:rPr>
              <w:t xml:space="preserve"> digital </w:t>
            </w:r>
            <w:r w:rsidR="0088368D">
              <w:rPr>
                <w:color w:val="1F487C"/>
                <w:sz w:val="18"/>
              </w:rPr>
              <w:t>GmbH</w:t>
            </w:r>
            <w:r w:rsidR="0088368D">
              <w:rPr>
                <w:color w:val="1F487C"/>
                <w:spacing w:val="-4"/>
                <w:sz w:val="18"/>
              </w:rPr>
              <w:t xml:space="preserve"> </w:t>
            </w:r>
            <w:r w:rsidR="0088368D">
              <w:rPr>
                <w:color w:val="1F487C"/>
                <w:sz w:val="18"/>
              </w:rPr>
              <w:t>eingereicht</w:t>
            </w:r>
            <w:r w:rsidR="0088368D">
              <w:rPr>
                <w:color w:val="1F487C"/>
                <w:spacing w:val="-3"/>
                <w:sz w:val="18"/>
              </w:rPr>
              <w:t xml:space="preserve"> </w:t>
            </w:r>
            <w:r w:rsidR="0088368D"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0B100C0F" w14:textId="77777777">
        <w:trPr>
          <w:trHeight w:val="1521"/>
        </w:trPr>
        <w:tc>
          <w:tcPr>
            <w:tcW w:w="3337" w:type="dxa"/>
            <w:tcBorders>
              <w:left w:val="nil"/>
            </w:tcBorders>
          </w:tcPr>
          <w:p w14:paraId="4181B55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81582EC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5C4C6EC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B438ADB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Assona</w:t>
            </w:r>
            <w:proofErr w:type="spellEnd"/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6932F256" w14:textId="77777777" w:rsidR="00A22DA1" w:rsidRDefault="0088368D">
            <w:pPr>
              <w:pStyle w:val="TableParagraph"/>
              <w:ind w:left="103" w:right="143"/>
              <w:rPr>
                <w:sz w:val="18"/>
              </w:rPr>
            </w:pPr>
            <w:r>
              <w:rPr>
                <w:color w:val="1F487C"/>
                <w:sz w:val="18"/>
              </w:rPr>
              <w:t>Antrags- und Vertragsbearbeitung bei Anträgen auf Abschluss eines Kautionsversicherungsvertrages sowie die Vertragsbearbeitung der bis 2019 gezeichneten und sich noch im Bestand befindlichen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Mietkautionsversicherungen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</w:p>
          <w:p w14:paraId="6287B3F8" w14:textId="77777777" w:rsidR="00A22DA1" w:rsidRDefault="0088368D">
            <w:pPr>
              <w:pStyle w:val="TableParagraph"/>
              <w:spacing w:before="1" w:line="196" w:lineRule="exact"/>
              <w:ind w:left="103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Fahrrad-/E-Bike-Versicherungen</w:t>
            </w:r>
          </w:p>
        </w:tc>
      </w:tr>
      <w:tr w:rsidR="00A22DA1" w14:paraId="3CD68E00" w14:textId="77777777">
        <w:trPr>
          <w:trHeight w:val="1382"/>
        </w:trPr>
        <w:tc>
          <w:tcPr>
            <w:tcW w:w="3337" w:type="dxa"/>
            <w:tcBorders>
              <w:left w:val="nil"/>
            </w:tcBorders>
          </w:tcPr>
          <w:p w14:paraId="01AB628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6F0C9E3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7E7DDD4F" w14:textId="77777777" w:rsidR="00A22DA1" w:rsidRPr="0007775C" w:rsidRDefault="00A22DA1">
            <w:pPr>
              <w:pStyle w:val="TableParagraph"/>
              <w:spacing w:before="166"/>
              <w:rPr>
                <w:sz w:val="18"/>
                <w:lang w:val="it-IT"/>
              </w:rPr>
            </w:pPr>
          </w:p>
          <w:p w14:paraId="3DA01A5B" w14:textId="77777777" w:rsidR="00A22DA1" w:rsidRPr="0007775C" w:rsidRDefault="0088368D">
            <w:pPr>
              <w:pStyle w:val="TableParagraph"/>
              <w:spacing w:line="276" w:lineRule="auto"/>
              <w:ind w:left="100"/>
              <w:rPr>
                <w:sz w:val="18"/>
                <w:lang w:val="it-IT"/>
              </w:rPr>
            </w:pPr>
            <w:r w:rsidRPr="0007775C">
              <w:rPr>
                <w:color w:val="1F487C"/>
                <w:sz w:val="18"/>
                <w:lang w:val="it-IT"/>
              </w:rPr>
              <w:t>Ecclesia</w:t>
            </w:r>
            <w:r w:rsidRPr="0007775C">
              <w:rPr>
                <w:color w:val="1F487C"/>
                <w:spacing w:val="-15"/>
                <w:sz w:val="18"/>
                <w:lang w:val="it-IT"/>
              </w:rPr>
              <w:t xml:space="preserve"> </w:t>
            </w:r>
            <w:proofErr w:type="spellStart"/>
            <w:r w:rsidRPr="0007775C">
              <w:rPr>
                <w:color w:val="1F487C"/>
                <w:sz w:val="18"/>
                <w:lang w:val="it-IT"/>
              </w:rPr>
              <w:t>Gruppe</w:t>
            </w:r>
            <w:proofErr w:type="spellEnd"/>
            <w:r w:rsidRPr="0007775C">
              <w:rPr>
                <w:color w:val="1F487C"/>
                <w:spacing w:val="-14"/>
                <w:sz w:val="18"/>
                <w:lang w:val="it-IT"/>
              </w:rPr>
              <w:t xml:space="preserve"> </w:t>
            </w:r>
            <w:proofErr w:type="spellStart"/>
            <w:r w:rsidRPr="0007775C">
              <w:rPr>
                <w:color w:val="1F487C"/>
                <w:sz w:val="18"/>
                <w:lang w:val="it-IT"/>
              </w:rPr>
              <w:t>Assekuranz</w:t>
            </w:r>
            <w:proofErr w:type="spellEnd"/>
            <w:r w:rsidRPr="0007775C">
              <w:rPr>
                <w:color w:val="1F487C"/>
                <w:sz w:val="18"/>
                <w:lang w:val="it-IT"/>
              </w:rPr>
              <w:t>- Service GmbH</w:t>
            </w:r>
          </w:p>
        </w:tc>
        <w:tc>
          <w:tcPr>
            <w:tcW w:w="3922" w:type="dxa"/>
            <w:tcBorders>
              <w:right w:val="nil"/>
            </w:tcBorders>
          </w:tcPr>
          <w:p w14:paraId="421FFC3C" w14:textId="77777777" w:rsidR="00A22DA1" w:rsidRPr="0007775C" w:rsidRDefault="00A22DA1">
            <w:pPr>
              <w:pStyle w:val="TableParagraph"/>
              <w:spacing w:before="133"/>
              <w:rPr>
                <w:sz w:val="18"/>
                <w:lang w:val="it-IT"/>
              </w:rPr>
            </w:pPr>
          </w:p>
          <w:p w14:paraId="601C6834" w14:textId="17CBA831" w:rsidR="00A22DA1" w:rsidRDefault="0088368D">
            <w:pPr>
              <w:pStyle w:val="TableParagraph"/>
              <w:spacing w:line="250" w:lineRule="atLeast"/>
              <w:ind w:left="103" w:right="95"/>
              <w:rPr>
                <w:sz w:val="18"/>
              </w:rPr>
            </w:pPr>
            <w:r>
              <w:rPr>
                <w:color w:val="1F487C"/>
                <w:sz w:val="18"/>
              </w:rPr>
              <w:t>Antrags-,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Vertrags-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Schadenbearbeitung bei Versicherungsverträgen, die über die Ecclesia Gruppe vermittelt werden und Schadenbearbeitung und -regulierung</w:t>
            </w:r>
            <w:r w:rsidR="006462A2">
              <w:rPr>
                <w:color w:val="1F487C"/>
                <w:sz w:val="18"/>
              </w:rPr>
              <w:t>, mit Ausnahme der Unfallsparte</w:t>
            </w:r>
          </w:p>
        </w:tc>
      </w:tr>
    </w:tbl>
    <w:p w14:paraId="02C4B79C" w14:textId="77777777" w:rsidR="00A22DA1" w:rsidRDefault="00A22DA1">
      <w:pPr>
        <w:rPr>
          <w:sz w:val="18"/>
        </w:rPr>
        <w:sectPr w:rsidR="00A22DA1">
          <w:footerReference w:type="default" r:id="rId7"/>
          <w:type w:val="continuous"/>
          <w:pgSz w:w="11920" w:h="16850"/>
          <w:pgMar w:top="1260" w:right="820" w:bottom="1100" w:left="900" w:header="0" w:footer="906" w:gutter="0"/>
          <w:pgNumType w:start="1"/>
          <w:cols w:space="720"/>
        </w:sectPr>
      </w:pPr>
    </w:p>
    <w:p w14:paraId="4FC47C44" w14:textId="77777777" w:rsidR="00A22DA1" w:rsidRDefault="00A22DA1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2717"/>
        <w:gridCol w:w="3922"/>
      </w:tblGrid>
      <w:tr w:rsidR="00A22DA1" w14:paraId="5F2D7DBB" w14:textId="77777777">
        <w:trPr>
          <w:trHeight w:val="1881"/>
        </w:trPr>
        <w:tc>
          <w:tcPr>
            <w:tcW w:w="3337" w:type="dxa"/>
            <w:tcBorders>
              <w:left w:val="nil"/>
            </w:tcBorders>
          </w:tcPr>
          <w:p w14:paraId="111121B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9468BF8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02748EE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C9BC7CE" w14:textId="77777777" w:rsidR="00A22DA1" w:rsidRDefault="0088368D">
            <w:pPr>
              <w:pStyle w:val="TableParagraph"/>
              <w:spacing w:line="276" w:lineRule="auto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germanBroker.net Aktiengesellschaft</w:t>
            </w:r>
          </w:p>
        </w:tc>
        <w:tc>
          <w:tcPr>
            <w:tcW w:w="3922" w:type="dxa"/>
            <w:tcBorders>
              <w:right w:val="nil"/>
            </w:tcBorders>
          </w:tcPr>
          <w:p w14:paraId="0F4CFC0A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76DB9B7" w14:textId="4A9AD5B1" w:rsidR="00A22DA1" w:rsidRDefault="0088368D">
            <w:pPr>
              <w:pStyle w:val="TableParagraph"/>
              <w:spacing w:line="276" w:lineRule="auto"/>
              <w:ind w:left="103" w:right="143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Antrags-, Vertrags- und </w:t>
            </w:r>
            <w:r w:rsidR="00AD5031">
              <w:rPr>
                <w:color w:val="1F487C"/>
                <w:sz w:val="18"/>
              </w:rPr>
              <w:t>Schaden</w:t>
            </w:r>
            <w:r>
              <w:rPr>
                <w:color w:val="1F487C"/>
                <w:sz w:val="18"/>
              </w:rPr>
              <w:t>bearbeitung bei Versicherungsverträgen der privaten Sachsparten,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Maklern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über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 germanBroker.net Aktiengesellschaft</w:t>
            </w:r>
          </w:p>
          <w:p w14:paraId="677A7027" w14:textId="77777777" w:rsidR="00A22DA1" w:rsidRDefault="0088368D">
            <w:pPr>
              <w:pStyle w:val="TableParagraph"/>
              <w:spacing w:line="217" w:lineRule="exac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eingereicht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63A37BC9" w14:textId="77777777">
        <w:trPr>
          <w:trHeight w:val="1633"/>
        </w:trPr>
        <w:tc>
          <w:tcPr>
            <w:tcW w:w="3337" w:type="dxa"/>
            <w:tcBorders>
              <w:left w:val="nil"/>
            </w:tcBorders>
          </w:tcPr>
          <w:p w14:paraId="6F3D488C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1D1505FE" w14:textId="77777777" w:rsidR="00A22DA1" w:rsidRDefault="0088368D">
            <w:pPr>
              <w:pStyle w:val="TableParagraph"/>
              <w:spacing w:before="1" w:line="273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A93A0BD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1C8A46BB" w14:textId="77777777" w:rsidR="00A22DA1" w:rsidRDefault="0088368D">
            <w:pPr>
              <w:pStyle w:val="TableParagraph"/>
              <w:spacing w:before="1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Willis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Towers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Watson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7FC84620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413743CB" w14:textId="77777777" w:rsidR="00A22DA1" w:rsidRDefault="0088368D">
            <w:pPr>
              <w:pStyle w:val="TableParagraph"/>
              <w:spacing w:before="1" w:line="276" w:lineRule="auto"/>
              <w:ind w:left="103" w:right="479"/>
              <w:rPr>
                <w:sz w:val="18"/>
              </w:rPr>
            </w:pPr>
            <w:r>
              <w:rPr>
                <w:color w:val="1F487C"/>
                <w:sz w:val="18"/>
              </w:rPr>
              <w:t>Antrags- und Vertragsbearbeitung bei Versicherungsverträgen, die von unabhängigen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Vermittlern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Maklern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über Willis Towers Watson GmbH eingereicht</w:t>
            </w:r>
          </w:p>
          <w:p w14:paraId="00309A7E" w14:textId="77777777" w:rsidR="00A22DA1" w:rsidRDefault="0088368D">
            <w:pPr>
              <w:pStyle w:val="TableParagraph"/>
              <w:spacing w:line="216" w:lineRule="exact"/>
              <w:ind w:left="103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174B9A57" w14:textId="77777777">
        <w:trPr>
          <w:trHeight w:val="1632"/>
        </w:trPr>
        <w:tc>
          <w:tcPr>
            <w:tcW w:w="3337" w:type="dxa"/>
            <w:tcBorders>
              <w:left w:val="nil"/>
            </w:tcBorders>
          </w:tcPr>
          <w:p w14:paraId="11D0A7B7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CBEC33E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0D54D80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AEF2D81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DOMCURA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3922" w:type="dxa"/>
            <w:tcBorders>
              <w:right w:val="nil"/>
            </w:tcBorders>
          </w:tcPr>
          <w:p w14:paraId="14B1558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229ECB5" w14:textId="31654DDF" w:rsidR="00A22DA1" w:rsidRDefault="0088368D">
            <w:pPr>
              <w:pStyle w:val="TableParagraph"/>
              <w:spacing w:line="276" w:lineRule="auto"/>
              <w:ind w:left="103" w:right="479"/>
              <w:rPr>
                <w:sz w:val="18"/>
              </w:rPr>
            </w:pPr>
            <w:r>
              <w:rPr>
                <w:color w:val="1F487C"/>
                <w:sz w:val="18"/>
              </w:rPr>
              <w:t>Antrags-, Vertrags- und</w:t>
            </w:r>
            <w:r w:rsidR="00AD5031">
              <w:rPr>
                <w:color w:val="1F487C"/>
                <w:sz w:val="18"/>
              </w:rPr>
              <w:t xml:space="preserve"> Schaden</w:t>
            </w:r>
            <w:r>
              <w:rPr>
                <w:color w:val="1F487C"/>
                <w:sz w:val="18"/>
              </w:rPr>
              <w:t>bearbeitung bei Versicherungsverträgen, die von unabhängigen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Vermittlern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/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Maklern</w:t>
            </w:r>
          </w:p>
          <w:p w14:paraId="4D6ADA75" w14:textId="77777777" w:rsidR="00A22DA1" w:rsidRDefault="0088368D">
            <w:pPr>
              <w:pStyle w:val="TableParagraph"/>
              <w:spacing w:line="217" w:lineRule="exac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eingereicht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werden</w:t>
            </w:r>
          </w:p>
        </w:tc>
      </w:tr>
      <w:tr w:rsidR="00A22DA1" w14:paraId="4ED08A79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4A6CBB4B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85A1538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2ECF18A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6FB2010" w14:textId="73CD5C03" w:rsidR="00A22DA1" w:rsidRDefault="00E57902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Be</w:t>
            </w:r>
            <w:r w:rsidR="00F52071">
              <w:rPr>
                <w:color w:val="1F487C"/>
                <w:sz w:val="18"/>
              </w:rPr>
              <w:t>surance</w:t>
            </w:r>
            <w:proofErr w:type="spellEnd"/>
            <w:r w:rsidR="0088368D">
              <w:rPr>
                <w:color w:val="1F487C"/>
                <w:spacing w:val="-4"/>
                <w:sz w:val="18"/>
              </w:rPr>
              <w:t xml:space="preserve"> </w:t>
            </w:r>
            <w:r w:rsidR="0088368D">
              <w:rPr>
                <w:color w:val="1F487C"/>
                <w:sz w:val="18"/>
              </w:rPr>
              <w:t>HIS</w:t>
            </w:r>
            <w:r w:rsidR="0088368D">
              <w:rPr>
                <w:color w:val="1F487C"/>
                <w:spacing w:val="-2"/>
                <w:sz w:val="18"/>
              </w:rPr>
              <w:t xml:space="preserve"> </w:t>
            </w:r>
            <w:r w:rsidR="0088368D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3B09D2FD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2F01133" w14:textId="77777777" w:rsidR="00A22DA1" w:rsidRDefault="0088368D">
            <w:pPr>
              <w:pStyle w:val="TableParagraph"/>
              <w:spacing w:line="250" w:lineRule="atLeast"/>
              <w:ind w:left="103" w:right="248"/>
              <w:rPr>
                <w:sz w:val="18"/>
              </w:rPr>
            </w:pPr>
            <w:r>
              <w:rPr>
                <w:color w:val="1F487C"/>
                <w:sz w:val="18"/>
              </w:rPr>
              <w:t>Unterstützung bei der Antrags- und Leistungsfall-/Schadenfallprüfung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Hinblick auf Manipulationsverdacht</w:t>
            </w:r>
          </w:p>
        </w:tc>
      </w:tr>
      <w:tr w:rsidR="00A22DA1" w14:paraId="0DB0F128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315D1F99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C9200AE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6830F3B7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3902B1E3" w14:textId="77777777" w:rsidR="00A22DA1" w:rsidRDefault="0088368D">
            <w:pPr>
              <w:pStyle w:val="TableParagraph"/>
              <w:spacing w:line="250" w:lineRule="atLeast"/>
              <w:ind w:left="100" w:right="522"/>
              <w:rPr>
                <w:sz w:val="18"/>
              </w:rPr>
            </w:pPr>
            <w:r>
              <w:rPr>
                <w:color w:val="1F487C"/>
                <w:sz w:val="18"/>
              </w:rPr>
              <w:t>Infoscore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Consumer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data</w:t>
            </w:r>
            <w:proofErr w:type="spellEnd"/>
            <w:r>
              <w:rPr>
                <w:color w:val="1F487C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376F155A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3B92E6E7" w14:textId="77777777" w:rsidR="00A22DA1" w:rsidRDefault="0088368D">
            <w:pPr>
              <w:pStyle w:val="TableParagraph"/>
              <w:spacing w:line="250" w:lineRule="atLeas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Unterstützung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Antragsprüfungen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 Hinblick auf Bonitätsprüfungen</w:t>
            </w:r>
          </w:p>
        </w:tc>
      </w:tr>
      <w:tr w:rsidR="00A22DA1" w14:paraId="39E7F8C5" w14:textId="77777777">
        <w:trPr>
          <w:trHeight w:val="1632"/>
        </w:trPr>
        <w:tc>
          <w:tcPr>
            <w:tcW w:w="3337" w:type="dxa"/>
            <w:tcBorders>
              <w:left w:val="nil"/>
            </w:tcBorders>
          </w:tcPr>
          <w:p w14:paraId="582038B6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72C8C42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330DC0A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1A3B59C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ROLAND-Gruppe</w:t>
            </w:r>
          </w:p>
        </w:tc>
        <w:tc>
          <w:tcPr>
            <w:tcW w:w="3922" w:type="dxa"/>
            <w:tcBorders>
              <w:right w:val="nil"/>
            </w:tcBorders>
          </w:tcPr>
          <w:p w14:paraId="707AE255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B65C29D" w14:textId="56FB536A" w:rsidR="00A22DA1" w:rsidRDefault="0088368D" w:rsidP="007C457D">
            <w:pPr>
              <w:pStyle w:val="TableParagraph"/>
              <w:spacing w:line="276" w:lineRule="auto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Telefonischer Kundenservice, </w:t>
            </w: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z w:val="18"/>
              </w:rPr>
              <w:t xml:space="preserve"> und Leistungsfallbearbeitung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Bearbeitung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von Schadenmeldungen im </w:t>
            </w:r>
            <w:r w:rsidR="006E3D8F">
              <w:rPr>
                <w:color w:val="1F487C"/>
                <w:sz w:val="18"/>
              </w:rPr>
              <w:t>Sach-, Haftpflicht</w:t>
            </w:r>
            <w:r w:rsidR="007A53CB">
              <w:rPr>
                <w:color w:val="1F487C"/>
                <w:sz w:val="18"/>
              </w:rPr>
              <w:t>-</w:t>
            </w:r>
            <w:r w:rsidR="006E3D8F">
              <w:rPr>
                <w:color w:val="1F487C"/>
                <w:sz w:val="18"/>
              </w:rPr>
              <w:t xml:space="preserve"> und </w:t>
            </w:r>
            <w:r w:rsidR="007C457D">
              <w:rPr>
                <w:color w:val="1F487C"/>
                <w:sz w:val="18"/>
              </w:rPr>
              <w:t xml:space="preserve">KFZ-Bereich </w:t>
            </w:r>
            <w:r>
              <w:rPr>
                <w:color w:val="1F487C"/>
                <w:sz w:val="18"/>
              </w:rPr>
              <w:t>außerhalb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Servicezeiten</w:t>
            </w:r>
          </w:p>
        </w:tc>
      </w:tr>
      <w:tr w:rsidR="00A22DA1" w14:paraId="51D18290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133F8199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65B90DE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01D156AA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6F66C35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Malteser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Hilfsdienst</w:t>
            </w:r>
            <w:r>
              <w:rPr>
                <w:color w:val="1F487C"/>
                <w:spacing w:val="-4"/>
                <w:sz w:val="18"/>
              </w:rPr>
              <w:t xml:space="preserve"> e.V.</w:t>
            </w:r>
          </w:p>
        </w:tc>
        <w:tc>
          <w:tcPr>
            <w:tcW w:w="3922" w:type="dxa"/>
            <w:tcBorders>
              <w:right w:val="nil"/>
            </w:tcBorders>
          </w:tcPr>
          <w:p w14:paraId="46A20CCA" w14:textId="77777777" w:rsidR="00A22DA1" w:rsidRDefault="0088368D">
            <w:pPr>
              <w:pStyle w:val="TableParagraph"/>
              <w:spacing w:before="2"/>
              <w:ind w:left="103" w:right="95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Telefonischer Kundenservice und </w:t>
            </w: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für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die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Sparte private Unfallversicherung</w:t>
            </w:r>
          </w:p>
        </w:tc>
      </w:tr>
      <w:tr w:rsidR="00A22DA1" w14:paraId="38933A1E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6D8ABEB4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EC2EAE9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16BADFAA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A232958" w14:textId="77777777" w:rsidR="00A22DA1" w:rsidRDefault="0088368D">
            <w:pPr>
              <w:pStyle w:val="TableParagraph"/>
              <w:spacing w:line="276" w:lineRule="auto"/>
              <w:ind w:left="100" w:right="522"/>
              <w:rPr>
                <w:sz w:val="18"/>
              </w:rPr>
            </w:pPr>
            <w:r>
              <w:rPr>
                <w:color w:val="1F487C"/>
                <w:sz w:val="18"/>
              </w:rPr>
              <w:t>IHR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Rehabilitations-Dienst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51F5CB5E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D87AA0A" w14:textId="77777777" w:rsidR="00A22DA1" w:rsidRDefault="0088368D">
            <w:pPr>
              <w:pStyle w:val="TableParagraph"/>
              <w:spacing w:line="250" w:lineRule="atLeast"/>
              <w:ind w:left="103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Assistancedienstleistungen</w:t>
            </w:r>
            <w:proofErr w:type="spellEnd"/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Bereich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Reha- Management für die Sparte private </w:t>
            </w:r>
            <w:r>
              <w:rPr>
                <w:color w:val="1F487C"/>
                <w:spacing w:val="-2"/>
                <w:sz w:val="18"/>
              </w:rPr>
              <w:t>Unfallversicherung</w:t>
            </w:r>
          </w:p>
        </w:tc>
      </w:tr>
      <w:tr w:rsidR="00A22DA1" w14:paraId="4CFAE28A" w14:textId="77777777">
        <w:trPr>
          <w:trHeight w:val="883"/>
        </w:trPr>
        <w:tc>
          <w:tcPr>
            <w:tcW w:w="3337" w:type="dxa"/>
            <w:tcBorders>
              <w:left w:val="nil"/>
            </w:tcBorders>
          </w:tcPr>
          <w:p w14:paraId="03296DBD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6763A128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742A6FE5" w14:textId="77777777" w:rsidR="00A22DA1" w:rsidRDefault="0088368D">
            <w:pPr>
              <w:pStyle w:val="TableParagraph"/>
              <w:spacing w:before="2"/>
              <w:ind w:left="100" w:right="627"/>
              <w:rPr>
                <w:sz w:val="18"/>
              </w:rPr>
            </w:pPr>
            <w:r>
              <w:rPr>
                <w:color w:val="1F487C"/>
                <w:sz w:val="18"/>
              </w:rPr>
              <w:t>Rechtsanwaltskanzlei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Dr. </w:t>
            </w:r>
            <w:r>
              <w:rPr>
                <w:color w:val="1F487C"/>
                <w:spacing w:val="-2"/>
                <w:sz w:val="18"/>
              </w:rPr>
              <w:t>Bachem</w:t>
            </w:r>
          </w:p>
        </w:tc>
        <w:tc>
          <w:tcPr>
            <w:tcW w:w="3922" w:type="dxa"/>
            <w:tcBorders>
              <w:right w:val="nil"/>
            </w:tcBorders>
          </w:tcPr>
          <w:p w14:paraId="1B139868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9CA9D21" w14:textId="77777777" w:rsidR="00A22DA1" w:rsidRDefault="0088368D">
            <w:pPr>
              <w:pStyle w:val="TableParagraph"/>
              <w:spacing w:line="250" w:lineRule="atLeast"/>
              <w:ind w:left="103" w:right="95"/>
              <w:rPr>
                <w:sz w:val="18"/>
              </w:rPr>
            </w:pPr>
            <w:r>
              <w:rPr>
                <w:color w:val="1F487C"/>
                <w:sz w:val="18"/>
              </w:rPr>
              <w:t>Durchführung des gerichtlichen Mahnverfahrens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unbezahlten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Prämien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zum</w:t>
            </w:r>
          </w:p>
        </w:tc>
      </w:tr>
    </w:tbl>
    <w:p w14:paraId="4FD1A305" w14:textId="77777777" w:rsidR="00A22DA1" w:rsidRDefault="00A22DA1">
      <w:pPr>
        <w:spacing w:line="250" w:lineRule="atLeast"/>
        <w:rPr>
          <w:sz w:val="18"/>
        </w:rPr>
        <w:sectPr w:rsidR="00A22DA1">
          <w:pgSz w:w="11920" w:h="16850"/>
          <w:pgMar w:top="1220" w:right="820" w:bottom="1100" w:left="900" w:header="0" w:footer="906" w:gutter="0"/>
          <w:cols w:space="720"/>
        </w:sectPr>
      </w:pPr>
    </w:p>
    <w:p w14:paraId="3867DD52" w14:textId="77777777" w:rsidR="00A22DA1" w:rsidRDefault="00A22DA1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2717"/>
        <w:gridCol w:w="3922"/>
      </w:tblGrid>
      <w:tr w:rsidR="00A22DA1" w14:paraId="7B376D36" w14:textId="77777777">
        <w:trPr>
          <w:trHeight w:val="633"/>
        </w:trPr>
        <w:tc>
          <w:tcPr>
            <w:tcW w:w="3337" w:type="dxa"/>
            <w:tcBorders>
              <w:left w:val="nil"/>
            </w:tcBorders>
          </w:tcPr>
          <w:p w14:paraId="03A258DA" w14:textId="77777777" w:rsidR="00A22DA1" w:rsidRDefault="00A22D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7" w:type="dxa"/>
          </w:tcPr>
          <w:p w14:paraId="0637504E" w14:textId="77777777" w:rsidR="00A22DA1" w:rsidRDefault="00A22D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22" w:type="dxa"/>
            <w:tcBorders>
              <w:right w:val="nil"/>
            </w:tcBorders>
          </w:tcPr>
          <w:p w14:paraId="13108127" w14:textId="77777777" w:rsidR="00A22DA1" w:rsidRDefault="0088368D">
            <w:pPr>
              <w:pStyle w:val="TableParagraph"/>
              <w:spacing w:line="217" w:lineRule="exac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bestehenden</w:t>
            </w:r>
            <w:r>
              <w:rPr>
                <w:color w:val="1F487C"/>
                <w:spacing w:val="-2"/>
                <w:sz w:val="18"/>
              </w:rPr>
              <w:t xml:space="preserve"> Vertrag</w:t>
            </w:r>
          </w:p>
        </w:tc>
      </w:tr>
      <w:tr w:rsidR="00A22DA1" w14:paraId="79692527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1865ABBA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F79C2D5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D342B1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564DBCD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Avendata</w:t>
            </w:r>
            <w:proofErr w:type="spellEnd"/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6951434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D8DF126" w14:textId="77777777" w:rsidR="00A22DA1" w:rsidRDefault="0088368D">
            <w:pPr>
              <w:pStyle w:val="TableParagraph"/>
              <w:ind w:left="103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Archivierung</w:t>
            </w:r>
          </w:p>
        </w:tc>
      </w:tr>
      <w:tr w:rsidR="00A22DA1" w14:paraId="3373AF51" w14:textId="77777777">
        <w:trPr>
          <w:trHeight w:val="652"/>
        </w:trPr>
        <w:tc>
          <w:tcPr>
            <w:tcW w:w="3337" w:type="dxa"/>
            <w:tcBorders>
              <w:left w:val="nil"/>
            </w:tcBorders>
          </w:tcPr>
          <w:p w14:paraId="51C34E2A" w14:textId="77777777" w:rsidR="00A22DA1" w:rsidRDefault="0088368D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4C9A8AFB" w14:textId="77777777" w:rsidR="00A22DA1" w:rsidRDefault="0088368D">
            <w:pPr>
              <w:pStyle w:val="TableParagraph"/>
              <w:spacing w:line="196" w:lineRule="exac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5FD2A456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EF75953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Reisswolf</w:t>
            </w:r>
            <w:proofErr w:type="spellEnd"/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Archivservice</w:t>
            </w:r>
            <w:r>
              <w:rPr>
                <w:color w:val="1F487C"/>
                <w:spacing w:val="-4"/>
                <w:sz w:val="18"/>
              </w:rPr>
              <w:t xml:space="preserve"> GmbH</w:t>
            </w:r>
          </w:p>
        </w:tc>
        <w:tc>
          <w:tcPr>
            <w:tcW w:w="3922" w:type="dxa"/>
            <w:tcBorders>
              <w:right w:val="nil"/>
            </w:tcBorders>
          </w:tcPr>
          <w:p w14:paraId="622A961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6CC3757" w14:textId="77777777" w:rsidR="00A22DA1" w:rsidRDefault="0088368D">
            <w:pPr>
              <w:pStyle w:val="TableParagraph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Aktenvernichtung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-</w:t>
            </w:r>
            <w:r>
              <w:rPr>
                <w:color w:val="1F487C"/>
                <w:spacing w:val="-2"/>
                <w:sz w:val="18"/>
              </w:rPr>
              <w:t>lagerung</w:t>
            </w:r>
          </w:p>
        </w:tc>
      </w:tr>
      <w:tr w:rsidR="00A22DA1" w14:paraId="3E1F8DE8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78197E6E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5143129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72AE9449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2E7B9CAC" w14:textId="77777777" w:rsidR="00A22DA1" w:rsidRDefault="0088368D">
            <w:pPr>
              <w:pStyle w:val="TableParagraph"/>
              <w:spacing w:line="250" w:lineRule="atLeast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Deutsche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Post</w:t>
            </w:r>
            <w:r>
              <w:rPr>
                <w:color w:val="1F487C"/>
                <w:spacing w:val="-11"/>
                <w:sz w:val="18"/>
              </w:rPr>
              <w:t xml:space="preserve"> </w:t>
            </w:r>
            <w:proofErr w:type="spellStart"/>
            <w:r>
              <w:rPr>
                <w:color w:val="1F487C"/>
                <w:sz w:val="18"/>
              </w:rPr>
              <w:t>Adress</w:t>
            </w:r>
            <w:proofErr w:type="spellEnd"/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GmbH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&amp; Co. KG</w:t>
            </w:r>
          </w:p>
        </w:tc>
        <w:tc>
          <w:tcPr>
            <w:tcW w:w="3922" w:type="dxa"/>
            <w:tcBorders>
              <w:right w:val="nil"/>
            </w:tcBorders>
          </w:tcPr>
          <w:p w14:paraId="5736388B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623FFF7" w14:textId="77777777" w:rsidR="00A22DA1" w:rsidRDefault="0088368D">
            <w:pPr>
              <w:pStyle w:val="TableParagraph"/>
              <w:ind w:left="103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Adressdatenermittlung</w:t>
            </w:r>
          </w:p>
        </w:tc>
      </w:tr>
      <w:tr w:rsidR="00A22DA1" w14:paraId="071903B3" w14:textId="77777777">
        <w:trPr>
          <w:trHeight w:val="1533"/>
        </w:trPr>
        <w:tc>
          <w:tcPr>
            <w:tcW w:w="3337" w:type="dxa"/>
            <w:tcBorders>
              <w:left w:val="nil"/>
            </w:tcBorders>
          </w:tcPr>
          <w:p w14:paraId="5B93DBB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25FEA0B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44A2928B" w14:textId="2B628EA9" w:rsidR="00A22DA1" w:rsidRDefault="00505EE9">
            <w:pPr>
              <w:pStyle w:val="TableParagraph"/>
              <w:spacing w:before="2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Ver</w:t>
            </w:r>
            <w:r w:rsidR="002D1303">
              <w:rPr>
                <w:color w:val="1F487C"/>
                <w:sz w:val="18"/>
              </w:rPr>
              <w:t>isk</w:t>
            </w:r>
            <w:proofErr w:type="spellEnd"/>
            <w:r w:rsidR="002D1303">
              <w:rPr>
                <w:color w:val="1F487C"/>
                <w:sz w:val="18"/>
              </w:rPr>
              <w:t xml:space="preserve"> </w:t>
            </w:r>
            <w:proofErr w:type="spellStart"/>
            <w:r w:rsidR="002D1303">
              <w:rPr>
                <w:color w:val="1F487C"/>
                <w:sz w:val="18"/>
              </w:rPr>
              <w:t>Med</w:t>
            </w:r>
            <w:proofErr w:type="spellEnd"/>
            <w:r w:rsidR="0088368D">
              <w:rPr>
                <w:color w:val="1F487C"/>
                <w:spacing w:val="-2"/>
                <w:sz w:val="18"/>
              </w:rPr>
              <w:t xml:space="preserve"> </w:t>
            </w:r>
            <w:r w:rsidR="0088368D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2BDCC393" w14:textId="77777777" w:rsidR="00A22DA1" w:rsidRDefault="0088368D">
            <w:pPr>
              <w:pStyle w:val="TableParagraph"/>
              <w:spacing w:before="2"/>
              <w:ind w:left="103" w:right="147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 xml:space="preserve">Rechnungsprüfung, </w:t>
            </w:r>
            <w:r>
              <w:rPr>
                <w:color w:val="1F487C"/>
                <w:sz w:val="18"/>
              </w:rPr>
              <w:t>Informationsbeschaffung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und </w:t>
            </w:r>
            <w:r>
              <w:rPr>
                <w:color w:val="1F487C"/>
                <w:spacing w:val="-2"/>
                <w:sz w:val="18"/>
              </w:rPr>
              <w:t>Datenextraktion,</w:t>
            </w:r>
          </w:p>
          <w:p w14:paraId="4F47B984" w14:textId="77777777" w:rsidR="00A22DA1" w:rsidRDefault="00A22DA1">
            <w:pPr>
              <w:pStyle w:val="TableParagraph"/>
              <w:spacing w:before="143"/>
              <w:rPr>
                <w:sz w:val="18"/>
              </w:rPr>
            </w:pPr>
          </w:p>
          <w:p w14:paraId="0DA4D200" w14:textId="77777777" w:rsidR="00A22DA1" w:rsidRDefault="0088368D">
            <w:pPr>
              <w:pStyle w:val="TableParagraph"/>
              <w:spacing w:line="240" w:lineRule="atLeast"/>
              <w:ind w:left="103" w:right="95"/>
              <w:rPr>
                <w:sz w:val="18"/>
              </w:rPr>
            </w:pPr>
            <w:r>
              <w:rPr>
                <w:color w:val="1F487C"/>
                <w:sz w:val="18"/>
              </w:rPr>
              <w:t>Assistance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zur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digitalen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Schadenbearbeitung von Personenschäden</w:t>
            </w:r>
          </w:p>
        </w:tc>
      </w:tr>
      <w:tr w:rsidR="00A22DA1" w14:paraId="424D8EE7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65AF9842" w14:textId="77777777" w:rsidR="00A22DA1" w:rsidRDefault="00A22DA1">
            <w:pPr>
              <w:pStyle w:val="TableParagraph"/>
              <w:spacing w:before="146"/>
              <w:rPr>
                <w:sz w:val="18"/>
              </w:rPr>
            </w:pPr>
          </w:p>
          <w:p w14:paraId="1C70F897" w14:textId="77777777" w:rsidR="00A22DA1" w:rsidRDefault="0088368D">
            <w:pPr>
              <w:pStyle w:val="TableParagraph"/>
              <w:spacing w:line="24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34FD7FD0" w14:textId="77777777" w:rsidR="00A22DA1" w:rsidRDefault="00A22DA1">
            <w:pPr>
              <w:pStyle w:val="TableParagraph"/>
              <w:spacing w:before="146"/>
              <w:rPr>
                <w:sz w:val="18"/>
              </w:rPr>
            </w:pPr>
          </w:p>
          <w:p w14:paraId="7C1D28EC" w14:textId="2A8C2F5D" w:rsidR="00A22DA1" w:rsidRDefault="00AB7CA0">
            <w:pPr>
              <w:pStyle w:val="TableParagraph"/>
              <w:spacing w:line="240" w:lineRule="atLeast"/>
              <w:ind w:left="100" w:right="9"/>
              <w:rPr>
                <w:sz w:val="18"/>
              </w:rPr>
            </w:pPr>
            <w:proofErr w:type="spellStart"/>
            <w:r>
              <w:rPr>
                <w:color w:val="1F487C"/>
                <w:sz w:val="18"/>
              </w:rPr>
              <w:t>V</w:t>
            </w:r>
            <w:r w:rsidR="0083696E">
              <w:rPr>
                <w:color w:val="1F487C"/>
                <w:sz w:val="18"/>
              </w:rPr>
              <w:t>erisk</w:t>
            </w:r>
            <w:proofErr w:type="spellEnd"/>
            <w:r w:rsidR="0083696E">
              <w:rPr>
                <w:color w:val="1F487C"/>
                <w:sz w:val="18"/>
              </w:rPr>
              <w:t xml:space="preserve"> Property</w:t>
            </w:r>
            <w:r w:rsidR="0088368D">
              <w:rPr>
                <w:color w:val="1F487C"/>
                <w:sz w:val="18"/>
              </w:rPr>
              <w:t xml:space="preserve"> </w:t>
            </w:r>
            <w:r w:rsidR="0088368D"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05B7E830" w14:textId="77777777" w:rsidR="00A22DA1" w:rsidRDefault="00A22DA1">
            <w:pPr>
              <w:pStyle w:val="TableParagraph"/>
              <w:spacing w:before="146"/>
              <w:rPr>
                <w:sz w:val="18"/>
              </w:rPr>
            </w:pPr>
          </w:p>
          <w:p w14:paraId="7B53360D" w14:textId="77777777" w:rsidR="00A22DA1" w:rsidRDefault="0088368D">
            <w:pPr>
              <w:pStyle w:val="TableParagraph"/>
              <w:spacing w:line="240" w:lineRule="atLeas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Dokumenten und Datentransfer zu Schadenregulierung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Sparte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Sach.</w:t>
            </w:r>
          </w:p>
        </w:tc>
      </w:tr>
      <w:tr w:rsidR="00A22DA1" w14:paraId="3ADEF6ED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3470094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92024E8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7134C2C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020443A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3C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4"/>
                <w:sz w:val="18"/>
              </w:rPr>
              <w:t>GmbH</w:t>
            </w:r>
          </w:p>
        </w:tc>
        <w:tc>
          <w:tcPr>
            <w:tcW w:w="3922" w:type="dxa"/>
            <w:tcBorders>
              <w:right w:val="nil"/>
            </w:tcBorders>
          </w:tcPr>
          <w:p w14:paraId="40E61DF1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7177B38" w14:textId="77777777" w:rsidR="00A22DA1" w:rsidRDefault="0088368D">
            <w:pPr>
              <w:pStyle w:val="TableParagraph"/>
              <w:spacing w:line="250" w:lineRule="atLeast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Schadenprozesssteuerung,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Beauftragung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von Dienstleistern, Belegprüfung für die Sparten </w:t>
            </w:r>
            <w:proofErr w:type="spellStart"/>
            <w:r>
              <w:rPr>
                <w:color w:val="1F487C"/>
                <w:sz w:val="18"/>
              </w:rPr>
              <w:t>Sach</w:t>
            </w:r>
            <w:proofErr w:type="spellEnd"/>
            <w:r>
              <w:rPr>
                <w:color w:val="1F487C"/>
                <w:sz w:val="18"/>
              </w:rPr>
              <w:t>, KFZ und Haftpflicht</w:t>
            </w:r>
          </w:p>
        </w:tc>
      </w:tr>
      <w:tr w:rsidR="00A22DA1" w14:paraId="1203C48E" w14:textId="77777777">
        <w:trPr>
          <w:trHeight w:val="1133"/>
        </w:trPr>
        <w:tc>
          <w:tcPr>
            <w:tcW w:w="3337" w:type="dxa"/>
            <w:tcBorders>
              <w:left w:val="nil"/>
            </w:tcBorders>
          </w:tcPr>
          <w:p w14:paraId="6AD65CBE" w14:textId="77777777" w:rsidR="00A22DA1" w:rsidRPr="00A378F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CB0E0BB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2717" w:type="dxa"/>
          </w:tcPr>
          <w:p w14:paraId="68AA3B9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5BC67D8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Deutsche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Kautionskasse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3922" w:type="dxa"/>
            <w:tcBorders>
              <w:right w:val="nil"/>
            </w:tcBorders>
          </w:tcPr>
          <w:p w14:paraId="07E8A376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2D39F1E" w14:textId="77777777" w:rsidR="00A22DA1" w:rsidRDefault="0088368D">
            <w:pPr>
              <w:pStyle w:val="TableParagraph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Vertragsbearbeitung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der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bis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02/2016</w:t>
            </w:r>
          </w:p>
          <w:p w14:paraId="0B8BECB0" w14:textId="77777777" w:rsidR="00A22DA1" w:rsidRDefault="0088368D">
            <w:pPr>
              <w:pStyle w:val="TableParagraph"/>
              <w:spacing w:line="250" w:lineRule="atLeast"/>
              <w:ind w:left="103" w:right="591"/>
              <w:rPr>
                <w:sz w:val="18"/>
              </w:rPr>
            </w:pPr>
            <w:r>
              <w:rPr>
                <w:color w:val="1F487C"/>
                <w:sz w:val="18"/>
              </w:rPr>
              <w:t>gezeichneten und sich noch im Bestand befindlichen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Mietkautionsversicherungen</w:t>
            </w:r>
          </w:p>
        </w:tc>
      </w:tr>
      <w:tr w:rsidR="00B64CC7" w14:paraId="4E47A792" w14:textId="77777777">
        <w:trPr>
          <w:trHeight w:val="1133"/>
        </w:trPr>
        <w:tc>
          <w:tcPr>
            <w:tcW w:w="3337" w:type="dxa"/>
            <w:tcBorders>
              <w:left w:val="nil"/>
            </w:tcBorders>
          </w:tcPr>
          <w:p w14:paraId="665BA403" w14:textId="77777777" w:rsidR="00B64CC7" w:rsidRDefault="00B64CC7" w:rsidP="00B64CC7">
            <w:pPr>
              <w:pStyle w:val="TableParagraph"/>
              <w:spacing w:before="166"/>
              <w:rPr>
                <w:sz w:val="18"/>
              </w:rPr>
            </w:pPr>
          </w:p>
          <w:p w14:paraId="6A0490BD" w14:textId="77777777" w:rsidR="00B64CC7" w:rsidRDefault="00B64CC7" w:rsidP="00B64CC7">
            <w:pPr>
              <w:pStyle w:val="TableParagraph"/>
              <w:spacing w:before="166"/>
              <w:ind w:left="168"/>
              <w:rPr>
                <w:color w:val="1F487C"/>
                <w:spacing w:val="-2"/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  <w:p w14:paraId="615504C5" w14:textId="64B00125" w:rsidR="00B64CC7" w:rsidRDefault="00B64CC7" w:rsidP="00B64CC7">
            <w:pPr>
              <w:pStyle w:val="TableParagraph"/>
              <w:spacing w:before="166"/>
              <w:ind w:left="168"/>
              <w:rPr>
                <w:sz w:val="18"/>
              </w:rPr>
            </w:pPr>
          </w:p>
        </w:tc>
        <w:tc>
          <w:tcPr>
            <w:tcW w:w="2717" w:type="dxa"/>
          </w:tcPr>
          <w:p w14:paraId="74689AC9" w14:textId="77777777" w:rsidR="00B64CC7" w:rsidRDefault="00B64CC7" w:rsidP="00B64CC7">
            <w:pPr>
              <w:pStyle w:val="TableParagraph"/>
              <w:spacing w:before="166"/>
              <w:rPr>
                <w:sz w:val="18"/>
              </w:rPr>
            </w:pPr>
          </w:p>
          <w:p w14:paraId="15A4E7F0" w14:textId="412AB06C" w:rsidR="00B64CC7" w:rsidRDefault="00EC7EE6" w:rsidP="00B64CC7">
            <w:pPr>
              <w:pStyle w:val="TableParagraph"/>
              <w:spacing w:before="166"/>
              <w:ind w:left="93"/>
              <w:rPr>
                <w:sz w:val="18"/>
              </w:rPr>
            </w:pPr>
            <w:r>
              <w:rPr>
                <w:color w:val="1F487C"/>
                <w:sz w:val="18"/>
              </w:rPr>
              <w:t>Kroschke Deutschland GmbH</w:t>
            </w:r>
          </w:p>
        </w:tc>
        <w:tc>
          <w:tcPr>
            <w:tcW w:w="3922" w:type="dxa"/>
            <w:tcBorders>
              <w:right w:val="nil"/>
            </w:tcBorders>
          </w:tcPr>
          <w:p w14:paraId="616A6B9A" w14:textId="77777777" w:rsidR="0056742B" w:rsidRDefault="0056742B" w:rsidP="002F6580">
            <w:pPr>
              <w:pStyle w:val="TableParagraph"/>
              <w:ind w:left="103"/>
              <w:rPr>
                <w:color w:val="1F487C"/>
                <w:sz w:val="18"/>
              </w:rPr>
            </w:pPr>
          </w:p>
          <w:p w14:paraId="326B44BB" w14:textId="77777777" w:rsidR="0056742B" w:rsidRDefault="0056742B" w:rsidP="002F6580">
            <w:pPr>
              <w:pStyle w:val="TableParagraph"/>
              <w:ind w:left="103"/>
              <w:rPr>
                <w:color w:val="1F487C"/>
                <w:sz w:val="18"/>
              </w:rPr>
            </w:pPr>
          </w:p>
          <w:p w14:paraId="07E714C1" w14:textId="4AAEE3F0" w:rsidR="002F6580" w:rsidRDefault="002F6580" w:rsidP="002F6580">
            <w:pPr>
              <w:pStyle w:val="TableParagraph"/>
              <w:ind w:left="103"/>
              <w:rPr>
                <w:sz w:val="18"/>
              </w:rPr>
            </w:pPr>
            <w:r>
              <w:rPr>
                <w:color w:val="1F487C"/>
                <w:sz w:val="18"/>
              </w:rPr>
              <w:t>Versand der Versicherungskennzeichen an die Kunden nach</w:t>
            </w:r>
            <w:r w:rsidR="0056742B">
              <w:rPr>
                <w:color w:val="1F487C"/>
                <w:sz w:val="18"/>
              </w:rPr>
              <w:t xml:space="preserve"> Vertragsabschluss</w:t>
            </w:r>
          </w:p>
          <w:p w14:paraId="7262AB04" w14:textId="772BE909" w:rsidR="00B64CC7" w:rsidRDefault="00B64CC7" w:rsidP="002F6580">
            <w:pPr>
              <w:pStyle w:val="TableParagraph"/>
              <w:spacing w:before="166"/>
              <w:ind w:left="71"/>
              <w:rPr>
                <w:sz w:val="18"/>
              </w:rPr>
            </w:pPr>
          </w:p>
        </w:tc>
      </w:tr>
      <w:tr w:rsidR="00D10648" w14:paraId="7601EE64" w14:textId="77777777">
        <w:trPr>
          <w:trHeight w:val="1133"/>
        </w:trPr>
        <w:tc>
          <w:tcPr>
            <w:tcW w:w="3337" w:type="dxa"/>
            <w:tcBorders>
              <w:left w:val="nil"/>
            </w:tcBorders>
          </w:tcPr>
          <w:p w14:paraId="5FB56399" w14:textId="77777777" w:rsidR="00D10648" w:rsidRDefault="00D10648" w:rsidP="00D10648">
            <w:pPr>
              <w:pStyle w:val="TableParagraph"/>
              <w:spacing w:before="166"/>
              <w:ind w:left="168"/>
              <w:rPr>
                <w:color w:val="1F487C"/>
                <w:spacing w:val="-2"/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  <w:p w14:paraId="07043C96" w14:textId="77777777" w:rsidR="00D10648" w:rsidRDefault="00D10648" w:rsidP="00D10648">
            <w:pPr>
              <w:pStyle w:val="TableParagraph"/>
              <w:spacing w:before="166"/>
              <w:rPr>
                <w:sz w:val="18"/>
              </w:rPr>
            </w:pPr>
          </w:p>
        </w:tc>
        <w:tc>
          <w:tcPr>
            <w:tcW w:w="2717" w:type="dxa"/>
          </w:tcPr>
          <w:p w14:paraId="4894FF96" w14:textId="7F1BC0BE" w:rsidR="00D10648" w:rsidRDefault="00D10648" w:rsidP="00D10648">
            <w:pPr>
              <w:pStyle w:val="TableParagraph"/>
              <w:spacing w:before="166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  Crawford &amp; Company</w:t>
            </w:r>
          </w:p>
        </w:tc>
        <w:tc>
          <w:tcPr>
            <w:tcW w:w="3922" w:type="dxa"/>
            <w:tcBorders>
              <w:right w:val="nil"/>
            </w:tcBorders>
          </w:tcPr>
          <w:p w14:paraId="695F5BFC" w14:textId="77777777" w:rsidR="0061758E" w:rsidRDefault="0061758E" w:rsidP="0061758E">
            <w:pPr>
              <w:pStyle w:val="TableParagraph"/>
              <w:ind w:left="103"/>
              <w:rPr>
                <w:color w:val="1F487C"/>
                <w:sz w:val="18"/>
              </w:rPr>
            </w:pPr>
          </w:p>
          <w:p w14:paraId="72D1A3E2" w14:textId="7708A98F" w:rsidR="0061758E" w:rsidRDefault="004136AD" w:rsidP="004136AD">
            <w:pPr>
              <w:pStyle w:val="TableParagraph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  </w:t>
            </w:r>
            <w:r w:rsidR="0061758E">
              <w:rPr>
                <w:color w:val="1F487C"/>
                <w:sz w:val="18"/>
              </w:rPr>
              <w:t xml:space="preserve">Schadenabwicklung </w:t>
            </w:r>
            <w:proofErr w:type="spellStart"/>
            <w:r w:rsidR="0061758E">
              <w:rPr>
                <w:color w:val="1F487C"/>
                <w:sz w:val="18"/>
              </w:rPr>
              <w:t>Sach</w:t>
            </w:r>
            <w:proofErr w:type="spellEnd"/>
            <w:r w:rsidR="0061758E">
              <w:rPr>
                <w:color w:val="1F487C"/>
                <w:sz w:val="18"/>
              </w:rPr>
              <w:t xml:space="preserve"> &amp; Haft</w:t>
            </w:r>
          </w:p>
          <w:p w14:paraId="171E0712" w14:textId="77777777" w:rsidR="00D10648" w:rsidRDefault="00D10648" w:rsidP="00D10648">
            <w:pPr>
              <w:pStyle w:val="TableParagraph"/>
              <w:ind w:left="103"/>
              <w:rPr>
                <w:color w:val="1F487C"/>
                <w:sz w:val="18"/>
              </w:rPr>
            </w:pPr>
          </w:p>
        </w:tc>
      </w:tr>
      <w:tr w:rsidR="000E3D5A" w14:paraId="301AB97D" w14:textId="77777777">
        <w:trPr>
          <w:trHeight w:val="1133"/>
        </w:trPr>
        <w:tc>
          <w:tcPr>
            <w:tcW w:w="3337" w:type="dxa"/>
            <w:tcBorders>
              <w:left w:val="nil"/>
            </w:tcBorders>
          </w:tcPr>
          <w:p w14:paraId="3566ED0B" w14:textId="77777777" w:rsidR="000E3D5A" w:rsidRDefault="000E3D5A" w:rsidP="000E3D5A">
            <w:pPr>
              <w:pStyle w:val="TableParagraph"/>
              <w:spacing w:before="166"/>
              <w:ind w:left="168"/>
              <w:rPr>
                <w:color w:val="1F487C"/>
                <w:spacing w:val="-2"/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  <w:p w14:paraId="227B7E1F" w14:textId="77777777" w:rsidR="000E3D5A" w:rsidRDefault="000E3D5A" w:rsidP="000E3D5A">
            <w:pPr>
              <w:pStyle w:val="TableParagraph"/>
              <w:spacing w:before="166"/>
              <w:rPr>
                <w:sz w:val="18"/>
              </w:rPr>
            </w:pPr>
          </w:p>
        </w:tc>
        <w:tc>
          <w:tcPr>
            <w:tcW w:w="2717" w:type="dxa"/>
          </w:tcPr>
          <w:p w14:paraId="76A224CE" w14:textId="77B4ABA8" w:rsidR="000E3D5A" w:rsidRDefault="000E3D5A" w:rsidP="000E3D5A">
            <w:pPr>
              <w:pStyle w:val="TableParagraph"/>
              <w:spacing w:before="166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  ETB Solutions</w:t>
            </w:r>
          </w:p>
        </w:tc>
        <w:tc>
          <w:tcPr>
            <w:tcW w:w="3922" w:type="dxa"/>
            <w:tcBorders>
              <w:right w:val="nil"/>
            </w:tcBorders>
          </w:tcPr>
          <w:p w14:paraId="75EF91BC" w14:textId="77777777" w:rsidR="00F66DF9" w:rsidRDefault="00F66DF9" w:rsidP="004136AD">
            <w:pPr>
              <w:pStyle w:val="TableParagraph"/>
              <w:rPr>
                <w:sz w:val="18"/>
              </w:rPr>
            </w:pPr>
          </w:p>
          <w:p w14:paraId="456ADFDB" w14:textId="3C66ADCD" w:rsidR="000E3D5A" w:rsidRDefault="00F66DF9" w:rsidP="004136AD">
            <w:pPr>
              <w:pStyle w:val="TableParagraph"/>
              <w:rPr>
                <w:color w:val="1F487C"/>
                <w:sz w:val="18"/>
              </w:rPr>
            </w:pPr>
            <w:r>
              <w:rPr>
                <w:sz w:val="18"/>
              </w:rPr>
              <w:t xml:space="preserve">  </w:t>
            </w:r>
            <w:r w:rsidR="004136AD">
              <w:rPr>
                <w:color w:val="1F487C"/>
                <w:sz w:val="18"/>
              </w:rPr>
              <w:t>Schadenabwicklung Kfz</w:t>
            </w:r>
          </w:p>
        </w:tc>
      </w:tr>
    </w:tbl>
    <w:p w14:paraId="0C412D43" w14:textId="77777777" w:rsidR="00027B29" w:rsidRDefault="00027B29">
      <w:pPr>
        <w:pStyle w:val="Textkrper"/>
        <w:spacing w:before="172"/>
      </w:pPr>
    </w:p>
    <w:p w14:paraId="52257502" w14:textId="77777777" w:rsidR="00027B29" w:rsidRDefault="00027B29">
      <w:pPr>
        <w:pStyle w:val="Textkrper"/>
        <w:spacing w:before="172"/>
      </w:pPr>
    </w:p>
    <w:p w14:paraId="548AF505" w14:textId="77777777" w:rsidR="00027B29" w:rsidRDefault="00027B29">
      <w:pPr>
        <w:pStyle w:val="Textkrper"/>
        <w:spacing w:before="172"/>
      </w:pPr>
    </w:p>
    <w:p w14:paraId="5469325C" w14:textId="77777777" w:rsidR="001B0620" w:rsidRDefault="001B0620">
      <w:pPr>
        <w:pStyle w:val="Textkrper"/>
        <w:spacing w:before="172"/>
      </w:pPr>
    </w:p>
    <w:p w14:paraId="28D9B999" w14:textId="77777777" w:rsidR="001B0620" w:rsidRDefault="001B0620">
      <w:pPr>
        <w:pStyle w:val="Textkrper"/>
        <w:spacing w:before="172"/>
      </w:pPr>
    </w:p>
    <w:p w14:paraId="19AA00E6" w14:textId="77777777" w:rsidR="001B0620" w:rsidRDefault="001B0620">
      <w:pPr>
        <w:pStyle w:val="Textkrper"/>
        <w:spacing w:before="172"/>
      </w:pPr>
    </w:p>
    <w:p w14:paraId="25099833" w14:textId="77777777" w:rsidR="001B0620" w:rsidRDefault="001B0620">
      <w:pPr>
        <w:pStyle w:val="Textkrper"/>
        <w:spacing w:before="172"/>
      </w:pPr>
    </w:p>
    <w:p w14:paraId="37188416" w14:textId="77777777" w:rsidR="00027B29" w:rsidRDefault="00027B29">
      <w:pPr>
        <w:pStyle w:val="Textkrper"/>
        <w:spacing w:before="172"/>
      </w:pPr>
    </w:p>
    <w:p w14:paraId="2BC622DD" w14:textId="77777777" w:rsidR="00027B29" w:rsidRDefault="00027B29">
      <w:pPr>
        <w:pStyle w:val="Textkrper"/>
        <w:spacing w:before="172"/>
      </w:pPr>
    </w:p>
    <w:p w14:paraId="2A99CB47" w14:textId="77777777" w:rsidR="00A22DA1" w:rsidRDefault="0088368D">
      <w:pPr>
        <w:pStyle w:val="Textkrper"/>
        <w:spacing w:line="276" w:lineRule="auto"/>
        <w:ind w:left="120" w:right="214"/>
      </w:pPr>
      <w:r>
        <w:rPr>
          <w:color w:val="253887"/>
          <w:w w:val="105"/>
        </w:rPr>
        <w:t>Kategorien</w:t>
      </w:r>
      <w:r>
        <w:rPr>
          <w:color w:val="253887"/>
          <w:spacing w:val="-5"/>
          <w:w w:val="105"/>
        </w:rPr>
        <w:t xml:space="preserve"> </w:t>
      </w:r>
      <w:r>
        <w:rPr>
          <w:color w:val="253887"/>
          <w:w w:val="105"/>
        </w:rPr>
        <w:t>der</w:t>
      </w:r>
      <w:r>
        <w:rPr>
          <w:color w:val="253887"/>
          <w:spacing w:val="-6"/>
          <w:w w:val="105"/>
        </w:rPr>
        <w:t xml:space="preserve"> </w:t>
      </w:r>
      <w:r>
        <w:rPr>
          <w:color w:val="253887"/>
          <w:w w:val="105"/>
        </w:rPr>
        <w:t>Dienstleister,</w:t>
      </w:r>
      <w:r>
        <w:rPr>
          <w:color w:val="253887"/>
          <w:spacing w:val="-3"/>
          <w:w w:val="105"/>
        </w:rPr>
        <w:t xml:space="preserve"> </w:t>
      </w:r>
      <w:r>
        <w:rPr>
          <w:color w:val="253887"/>
          <w:w w:val="105"/>
        </w:rPr>
        <w:t>bei</w:t>
      </w:r>
      <w:r>
        <w:rPr>
          <w:color w:val="253887"/>
          <w:spacing w:val="-4"/>
          <w:w w:val="105"/>
        </w:rPr>
        <w:t xml:space="preserve"> </w:t>
      </w:r>
      <w:r>
        <w:rPr>
          <w:color w:val="253887"/>
          <w:w w:val="105"/>
        </w:rPr>
        <w:t>denen</w:t>
      </w:r>
      <w:r>
        <w:rPr>
          <w:color w:val="253887"/>
          <w:spacing w:val="-7"/>
          <w:w w:val="105"/>
        </w:rPr>
        <w:t xml:space="preserve"> </w:t>
      </w:r>
      <w:r>
        <w:rPr>
          <w:color w:val="253887"/>
          <w:w w:val="105"/>
        </w:rPr>
        <w:t>die</w:t>
      </w:r>
      <w:r>
        <w:rPr>
          <w:color w:val="253887"/>
          <w:spacing w:val="-6"/>
          <w:w w:val="105"/>
        </w:rPr>
        <w:t xml:space="preserve"> </w:t>
      </w:r>
      <w:r>
        <w:rPr>
          <w:color w:val="253887"/>
          <w:w w:val="105"/>
        </w:rPr>
        <w:t>systematische</w:t>
      </w:r>
      <w:r>
        <w:rPr>
          <w:color w:val="253887"/>
          <w:spacing w:val="-4"/>
          <w:w w:val="105"/>
        </w:rPr>
        <w:t xml:space="preserve"> </w:t>
      </w:r>
      <w:r>
        <w:rPr>
          <w:color w:val="253887"/>
          <w:w w:val="105"/>
        </w:rPr>
        <w:t>automatisierte</w:t>
      </w:r>
      <w:r>
        <w:rPr>
          <w:color w:val="253887"/>
          <w:spacing w:val="-6"/>
          <w:w w:val="105"/>
        </w:rPr>
        <w:t xml:space="preserve"> </w:t>
      </w:r>
      <w:r>
        <w:rPr>
          <w:color w:val="253887"/>
          <w:w w:val="105"/>
        </w:rPr>
        <w:t>Verarbeitung</w:t>
      </w:r>
      <w:r>
        <w:rPr>
          <w:color w:val="253887"/>
          <w:spacing w:val="-6"/>
          <w:w w:val="105"/>
        </w:rPr>
        <w:t xml:space="preserve"> </w:t>
      </w:r>
      <w:r>
        <w:rPr>
          <w:color w:val="253887"/>
          <w:w w:val="105"/>
        </w:rPr>
        <w:t>personenbezogener</w:t>
      </w:r>
      <w:r>
        <w:rPr>
          <w:color w:val="253887"/>
          <w:spacing w:val="-7"/>
          <w:w w:val="105"/>
        </w:rPr>
        <w:t xml:space="preserve"> </w:t>
      </w:r>
      <w:r>
        <w:rPr>
          <w:color w:val="253887"/>
          <w:w w:val="105"/>
        </w:rPr>
        <w:t>Daten</w:t>
      </w:r>
      <w:r>
        <w:rPr>
          <w:color w:val="253887"/>
          <w:spacing w:val="-5"/>
          <w:w w:val="105"/>
        </w:rPr>
        <w:t xml:space="preserve"> </w:t>
      </w:r>
      <w:r>
        <w:rPr>
          <w:color w:val="253887"/>
          <w:w w:val="105"/>
        </w:rPr>
        <w:t>nicht Hauptgegenstand des Auftrages der Baloise Lebensversicherung AG Deutschland und/oder der Baloise Sachversicherung AG Deutschland ist und/oder, die nur einmalig oder kurzfristig beauftragt wer</w:t>
      </w:r>
      <w:r>
        <w:rPr>
          <w:color w:val="1F487C"/>
          <w:w w:val="105"/>
        </w:rPr>
        <w:t>den:</w:t>
      </w:r>
    </w:p>
    <w:p w14:paraId="69183669" w14:textId="77777777" w:rsidR="00A22DA1" w:rsidRDefault="00A22DA1">
      <w:pPr>
        <w:pStyle w:val="Textkrper"/>
        <w:rPr>
          <w:sz w:val="20"/>
        </w:rPr>
      </w:pPr>
    </w:p>
    <w:p w14:paraId="60EC4F41" w14:textId="77777777" w:rsidR="00A22DA1" w:rsidRDefault="00A22DA1">
      <w:pPr>
        <w:pStyle w:val="Textkrper"/>
        <w:spacing w:before="150"/>
        <w:rPr>
          <w:sz w:val="2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3320"/>
        <w:gridCol w:w="3321"/>
      </w:tblGrid>
      <w:tr w:rsidR="00A22DA1" w14:paraId="45A51516" w14:textId="77777777">
        <w:trPr>
          <w:trHeight w:val="633"/>
        </w:trPr>
        <w:tc>
          <w:tcPr>
            <w:tcW w:w="3337" w:type="dxa"/>
            <w:tcBorders>
              <w:left w:val="nil"/>
            </w:tcBorders>
          </w:tcPr>
          <w:p w14:paraId="64A96D24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2CCF9EF" w14:textId="77777777" w:rsidR="00A22DA1" w:rsidRDefault="0088368D">
            <w:pPr>
              <w:pStyle w:val="TableParagraph"/>
              <w:ind w:left="122"/>
              <w:rPr>
                <w:b/>
                <w:sz w:val="18"/>
              </w:rPr>
            </w:pPr>
            <w:r>
              <w:rPr>
                <w:b/>
                <w:color w:val="1F487C"/>
                <w:spacing w:val="-2"/>
                <w:sz w:val="18"/>
              </w:rPr>
              <w:t>Auftraggeber</w:t>
            </w:r>
          </w:p>
        </w:tc>
        <w:tc>
          <w:tcPr>
            <w:tcW w:w="3320" w:type="dxa"/>
          </w:tcPr>
          <w:p w14:paraId="1C9D2955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4475DBF" w14:textId="77777777" w:rsidR="00A22DA1" w:rsidRDefault="0088368D">
            <w:pPr>
              <w:pStyle w:val="TableParagraph"/>
              <w:ind w:left="100"/>
              <w:rPr>
                <w:b/>
                <w:sz w:val="18"/>
              </w:rPr>
            </w:pPr>
            <w:r>
              <w:rPr>
                <w:b/>
                <w:color w:val="1F487C"/>
                <w:sz w:val="18"/>
              </w:rPr>
              <w:t>Dienstleister</w:t>
            </w:r>
            <w:r>
              <w:rPr>
                <w:b/>
                <w:color w:val="1F487C"/>
                <w:spacing w:val="-6"/>
                <w:sz w:val="18"/>
              </w:rPr>
              <w:t xml:space="preserve"> </w:t>
            </w:r>
            <w:r>
              <w:rPr>
                <w:b/>
                <w:color w:val="1F487C"/>
                <w:spacing w:val="-2"/>
                <w:sz w:val="18"/>
              </w:rPr>
              <w:t>(Kategorie)</w:t>
            </w:r>
          </w:p>
        </w:tc>
        <w:tc>
          <w:tcPr>
            <w:tcW w:w="3321" w:type="dxa"/>
            <w:tcBorders>
              <w:right w:val="nil"/>
            </w:tcBorders>
          </w:tcPr>
          <w:p w14:paraId="50E4473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08E1413" w14:textId="77777777" w:rsidR="00A22DA1" w:rsidRDefault="0088368D">
            <w:pPr>
              <w:pStyle w:val="TableParagraph"/>
              <w:ind w:left="102"/>
              <w:rPr>
                <w:b/>
                <w:sz w:val="18"/>
              </w:rPr>
            </w:pPr>
            <w:r>
              <w:rPr>
                <w:b/>
                <w:color w:val="1F487C"/>
                <w:sz w:val="18"/>
              </w:rPr>
              <w:t>Übertragene</w:t>
            </w:r>
            <w:r>
              <w:rPr>
                <w:b/>
                <w:color w:val="1F487C"/>
                <w:spacing w:val="-3"/>
                <w:sz w:val="18"/>
              </w:rPr>
              <w:t xml:space="preserve"> </w:t>
            </w:r>
            <w:r>
              <w:rPr>
                <w:b/>
                <w:color w:val="1F487C"/>
                <w:spacing w:val="-2"/>
                <w:sz w:val="18"/>
              </w:rPr>
              <w:t>Aufgaben</w:t>
            </w:r>
          </w:p>
        </w:tc>
      </w:tr>
      <w:tr w:rsidR="00A22DA1" w14:paraId="05699F01" w14:textId="77777777">
        <w:trPr>
          <w:trHeight w:val="633"/>
        </w:trPr>
        <w:tc>
          <w:tcPr>
            <w:tcW w:w="3337" w:type="dxa"/>
            <w:tcBorders>
              <w:left w:val="nil"/>
            </w:tcBorders>
          </w:tcPr>
          <w:p w14:paraId="6926D45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1AC13C6" w14:textId="77777777" w:rsidR="00A22DA1" w:rsidRDefault="0088368D">
            <w:pPr>
              <w:pStyle w:val="TableParagraph"/>
              <w:spacing w:before="1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</w:tc>
        <w:tc>
          <w:tcPr>
            <w:tcW w:w="3320" w:type="dxa"/>
          </w:tcPr>
          <w:p w14:paraId="117F5F6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E7CEA42" w14:textId="77777777" w:rsidR="00A22DA1" w:rsidRDefault="0088368D">
            <w:pPr>
              <w:pStyle w:val="TableParagraph"/>
              <w:spacing w:before="1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Adressermittler</w:t>
            </w:r>
          </w:p>
        </w:tc>
        <w:tc>
          <w:tcPr>
            <w:tcW w:w="3321" w:type="dxa"/>
            <w:tcBorders>
              <w:right w:val="nil"/>
            </w:tcBorders>
          </w:tcPr>
          <w:p w14:paraId="7933C402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1F37F5B" w14:textId="77777777" w:rsidR="00A22DA1" w:rsidRDefault="0088368D">
            <w:pPr>
              <w:pStyle w:val="TableParagraph"/>
              <w:spacing w:before="1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Adressprüfung</w:t>
            </w:r>
          </w:p>
        </w:tc>
      </w:tr>
    </w:tbl>
    <w:p w14:paraId="40058DC7" w14:textId="77777777" w:rsidR="00A22DA1" w:rsidRDefault="00A22DA1">
      <w:pPr>
        <w:rPr>
          <w:sz w:val="18"/>
        </w:rPr>
        <w:sectPr w:rsidR="00A22DA1">
          <w:pgSz w:w="11920" w:h="16850"/>
          <w:pgMar w:top="1220" w:right="820" w:bottom="1100" w:left="900" w:header="0" w:footer="906" w:gutter="0"/>
          <w:cols w:space="720"/>
        </w:sectPr>
      </w:pPr>
    </w:p>
    <w:p w14:paraId="301CEFC6" w14:textId="77777777" w:rsidR="00A22DA1" w:rsidRDefault="00A22DA1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3320"/>
        <w:gridCol w:w="3321"/>
      </w:tblGrid>
      <w:tr w:rsidR="00A22DA1" w14:paraId="28362A33" w14:textId="77777777">
        <w:trPr>
          <w:trHeight w:val="501"/>
        </w:trPr>
        <w:tc>
          <w:tcPr>
            <w:tcW w:w="3337" w:type="dxa"/>
            <w:tcBorders>
              <w:left w:val="nil"/>
            </w:tcBorders>
          </w:tcPr>
          <w:p w14:paraId="612748A8" w14:textId="77777777" w:rsidR="00A22DA1" w:rsidRDefault="0088368D">
            <w:pPr>
              <w:pStyle w:val="TableParagraph"/>
              <w:spacing w:line="217" w:lineRule="exact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Deutschland,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Baloise</w:t>
            </w:r>
          </w:p>
          <w:p w14:paraId="3B1B4B0B" w14:textId="77777777" w:rsidR="00A22DA1" w:rsidRDefault="0088368D">
            <w:pPr>
              <w:pStyle w:val="TableParagraph"/>
              <w:spacing w:before="35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211AC20F" w14:textId="77777777" w:rsidR="00A22DA1" w:rsidRDefault="00A22DA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21" w:type="dxa"/>
            <w:tcBorders>
              <w:right w:val="nil"/>
            </w:tcBorders>
          </w:tcPr>
          <w:p w14:paraId="1A9383DB" w14:textId="77777777" w:rsidR="00A22DA1" w:rsidRDefault="00A22DA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22DA1" w14:paraId="391CCB7B" w14:textId="77777777">
        <w:trPr>
          <w:trHeight w:val="1381"/>
        </w:trPr>
        <w:tc>
          <w:tcPr>
            <w:tcW w:w="3337" w:type="dxa"/>
            <w:tcBorders>
              <w:left w:val="nil"/>
            </w:tcBorders>
          </w:tcPr>
          <w:p w14:paraId="40FD9E8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CB66246" w14:textId="77777777" w:rsidR="00A22DA1" w:rsidRDefault="0088368D">
            <w:pPr>
              <w:pStyle w:val="TableParagraph"/>
              <w:spacing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5BE50619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C27D1C8" w14:textId="77777777" w:rsidR="00A22DA1" w:rsidRDefault="0088368D">
            <w:pPr>
              <w:pStyle w:val="TableParagraph"/>
              <w:spacing w:line="276" w:lineRule="auto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Ärzte,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Rückversicherer,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Berufskundler, </w:t>
            </w:r>
            <w:r>
              <w:rPr>
                <w:color w:val="1F487C"/>
                <w:spacing w:val="-2"/>
                <w:sz w:val="18"/>
              </w:rPr>
              <w:t>Sachverständige</w:t>
            </w:r>
          </w:p>
        </w:tc>
        <w:tc>
          <w:tcPr>
            <w:tcW w:w="3321" w:type="dxa"/>
            <w:tcBorders>
              <w:right w:val="nil"/>
            </w:tcBorders>
          </w:tcPr>
          <w:p w14:paraId="1EA7EAA8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2AE1F265" w14:textId="77777777" w:rsidR="00A22DA1" w:rsidRDefault="0088368D">
            <w:pPr>
              <w:pStyle w:val="TableParagraph"/>
              <w:spacing w:line="250" w:lineRule="atLeast"/>
              <w:ind w:left="102" w:right="183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 xml:space="preserve">Gutachtenerstellung, </w:t>
            </w:r>
            <w:r>
              <w:rPr>
                <w:color w:val="1F487C"/>
                <w:sz w:val="18"/>
              </w:rPr>
              <w:t>Schadenaufklärung / Außenregulierung,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Bewertung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von </w:t>
            </w:r>
            <w:r>
              <w:rPr>
                <w:color w:val="1F487C"/>
                <w:spacing w:val="-2"/>
                <w:sz w:val="18"/>
              </w:rPr>
              <w:t>Schäden</w:t>
            </w:r>
          </w:p>
        </w:tc>
      </w:tr>
      <w:tr w:rsidR="00A22DA1" w14:paraId="27583553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20B70FC4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29E4A321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4352E30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DDD8785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Akten-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proofErr w:type="spellStart"/>
            <w:r>
              <w:rPr>
                <w:color w:val="1F487C"/>
                <w:spacing w:val="-2"/>
                <w:sz w:val="18"/>
              </w:rPr>
              <w:t>Datenvernichter</w:t>
            </w:r>
            <w:proofErr w:type="spellEnd"/>
          </w:p>
        </w:tc>
        <w:tc>
          <w:tcPr>
            <w:tcW w:w="3321" w:type="dxa"/>
            <w:tcBorders>
              <w:right w:val="nil"/>
            </w:tcBorders>
          </w:tcPr>
          <w:p w14:paraId="16A4E7B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F5913C4" w14:textId="77777777" w:rsidR="00A22DA1" w:rsidRDefault="0088368D">
            <w:pPr>
              <w:pStyle w:val="TableParagraph"/>
              <w:spacing w:line="276" w:lineRule="auto"/>
              <w:ind w:left="102" w:right="183"/>
              <w:rPr>
                <w:sz w:val="18"/>
              </w:rPr>
            </w:pPr>
            <w:r>
              <w:rPr>
                <w:color w:val="1F487C"/>
                <w:sz w:val="18"/>
              </w:rPr>
              <w:t>Entsorgung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Akten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und </w:t>
            </w:r>
            <w:r>
              <w:rPr>
                <w:color w:val="1F487C"/>
                <w:spacing w:val="-2"/>
                <w:sz w:val="18"/>
              </w:rPr>
              <w:t>Datenträgern</w:t>
            </w:r>
          </w:p>
        </w:tc>
      </w:tr>
      <w:tr w:rsidR="00A22DA1" w14:paraId="4FC864D5" w14:textId="77777777">
        <w:trPr>
          <w:trHeight w:val="1133"/>
        </w:trPr>
        <w:tc>
          <w:tcPr>
            <w:tcW w:w="3337" w:type="dxa"/>
            <w:tcBorders>
              <w:left w:val="nil"/>
            </w:tcBorders>
          </w:tcPr>
          <w:p w14:paraId="7E0272F0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F004D76" w14:textId="77777777" w:rsidR="00A22DA1" w:rsidRDefault="0088368D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pacing w:val="-5"/>
                <w:sz w:val="18"/>
              </w:rPr>
              <w:t>AG</w:t>
            </w:r>
          </w:p>
          <w:p w14:paraId="09A86D7B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1D7CB159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3AC5682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pacing w:val="-2"/>
                <w:sz w:val="18"/>
              </w:rPr>
              <w:t>Assisteure</w:t>
            </w:r>
            <w:proofErr w:type="spellEnd"/>
          </w:p>
        </w:tc>
        <w:tc>
          <w:tcPr>
            <w:tcW w:w="3321" w:type="dxa"/>
            <w:tcBorders>
              <w:right w:val="nil"/>
            </w:tcBorders>
          </w:tcPr>
          <w:p w14:paraId="157F9564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A92E0D6" w14:textId="77777777" w:rsidR="00A22DA1" w:rsidRDefault="0088368D">
            <w:pPr>
              <w:pStyle w:val="TableParagraph"/>
              <w:ind w:left="102"/>
              <w:rPr>
                <w:sz w:val="18"/>
              </w:rPr>
            </w:pPr>
            <w:proofErr w:type="spellStart"/>
            <w:r>
              <w:rPr>
                <w:color w:val="1F487C"/>
                <w:spacing w:val="-2"/>
                <w:sz w:val="18"/>
              </w:rPr>
              <w:t>Assistancedienstleistungen</w:t>
            </w:r>
            <w:proofErr w:type="spellEnd"/>
          </w:p>
        </w:tc>
      </w:tr>
      <w:tr w:rsidR="00A22DA1" w14:paraId="2BD3FEB7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55D11938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1C14B04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7F67B1D7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81E79B2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Belegprüfer</w:t>
            </w:r>
          </w:p>
        </w:tc>
        <w:tc>
          <w:tcPr>
            <w:tcW w:w="3321" w:type="dxa"/>
            <w:tcBorders>
              <w:right w:val="nil"/>
            </w:tcBorders>
          </w:tcPr>
          <w:p w14:paraId="542F6D6A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3A856DD9" w14:textId="77777777" w:rsidR="00A22DA1" w:rsidRDefault="0088368D">
            <w:pPr>
              <w:pStyle w:val="TableParagraph"/>
              <w:spacing w:line="250" w:lineRule="atLeast"/>
              <w:ind w:left="102" w:right="183"/>
              <w:rPr>
                <w:sz w:val="18"/>
              </w:rPr>
            </w:pPr>
            <w:r>
              <w:rPr>
                <w:color w:val="1F487C"/>
                <w:sz w:val="18"/>
              </w:rPr>
              <w:t>Überprüfung von Belegen auf sachliche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rechnerische</w:t>
            </w:r>
            <w:r>
              <w:rPr>
                <w:color w:val="1F487C"/>
                <w:spacing w:val="-1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Richtigkeit</w:t>
            </w:r>
          </w:p>
        </w:tc>
      </w:tr>
      <w:tr w:rsidR="00A22DA1" w14:paraId="5423E8A8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7EDF86FF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604AE0A4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3398E518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B99AAAE" w14:textId="77777777" w:rsidR="00A22DA1" w:rsidRDefault="0088368D">
            <w:pPr>
              <w:pStyle w:val="TableParagraph"/>
              <w:spacing w:line="276" w:lineRule="auto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Detekteien,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Risikomanagement-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und </w:t>
            </w:r>
            <w:r>
              <w:rPr>
                <w:color w:val="1F487C"/>
                <w:spacing w:val="-2"/>
                <w:sz w:val="18"/>
              </w:rPr>
              <w:t>Servicedienstleister</w:t>
            </w:r>
          </w:p>
        </w:tc>
        <w:tc>
          <w:tcPr>
            <w:tcW w:w="3321" w:type="dxa"/>
            <w:tcBorders>
              <w:right w:val="nil"/>
            </w:tcBorders>
          </w:tcPr>
          <w:p w14:paraId="21358A56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E08D6C4" w14:textId="77777777" w:rsidR="00A22DA1" w:rsidRDefault="0088368D">
            <w:pPr>
              <w:pStyle w:val="TableParagraph"/>
              <w:spacing w:line="276" w:lineRule="auto"/>
              <w:ind w:left="102" w:right="183"/>
              <w:rPr>
                <w:sz w:val="18"/>
              </w:rPr>
            </w:pPr>
            <w:r>
              <w:rPr>
                <w:color w:val="1F487C"/>
                <w:sz w:val="18"/>
              </w:rPr>
              <w:t>Sachverhaltsaufklärung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Einzelfall bei Betrugsverdacht</w:t>
            </w:r>
          </w:p>
        </w:tc>
      </w:tr>
      <w:tr w:rsidR="00A22DA1" w14:paraId="4F7A1418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00A14B81" w14:textId="77777777" w:rsidR="00A22DA1" w:rsidRDefault="00A22DA1">
            <w:pPr>
              <w:pStyle w:val="TableParagraph"/>
              <w:spacing w:before="145"/>
              <w:rPr>
                <w:sz w:val="18"/>
              </w:rPr>
            </w:pPr>
          </w:p>
          <w:p w14:paraId="46DA3881" w14:textId="77777777" w:rsidR="00A22DA1" w:rsidRDefault="0088368D">
            <w:pPr>
              <w:pStyle w:val="TableParagraph"/>
              <w:spacing w:line="250" w:lineRule="exac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3CB67FE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054F04C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Druckdienstleister</w:t>
            </w:r>
          </w:p>
        </w:tc>
        <w:tc>
          <w:tcPr>
            <w:tcW w:w="3321" w:type="dxa"/>
            <w:tcBorders>
              <w:right w:val="nil"/>
            </w:tcBorders>
          </w:tcPr>
          <w:p w14:paraId="15935C5E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14B43EF" w14:textId="77777777" w:rsidR="00A22DA1" w:rsidRDefault="0088368D">
            <w:pPr>
              <w:pStyle w:val="TableParagraph"/>
              <w:spacing w:line="276" w:lineRule="auto"/>
              <w:ind w:left="102" w:right="127"/>
              <w:rPr>
                <w:sz w:val="18"/>
              </w:rPr>
            </w:pPr>
            <w:r>
              <w:rPr>
                <w:color w:val="1F487C"/>
                <w:sz w:val="18"/>
              </w:rPr>
              <w:t>Erzeugung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Druckstücken</w:t>
            </w:r>
            <w:r>
              <w:rPr>
                <w:color w:val="1F487C"/>
                <w:spacing w:val="-1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jeglicher </w:t>
            </w:r>
            <w:r>
              <w:rPr>
                <w:color w:val="1F487C"/>
                <w:spacing w:val="-4"/>
                <w:sz w:val="18"/>
              </w:rPr>
              <w:t>Art</w:t>
            </w:r>
          </w:p>
        </w:tc>
      </w:tr>
      <w:tr w:rsidR="00A22DA1" w14:paraId="3585F16F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1961C89E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575A1E74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374F25C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26A0542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Inkassounternehmen</w:t>
            </w:r>
          </w:p>
        </w:tc>
        <w:tc>
          <w:tcPr>
            <w:tcW w:w="3321" w:type="dxa"/>
            <w:tcBorders>
              <w:right w:val="nil"/>
            </w:tcBorders>
          </w:tcPr>
          <w:p w14:paraId="6858A25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B59F7D8" w14:textId="77777777" w:rsidR="00A22DA1" w:rsidRDefault="0088368D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Forderungseinzug</w:t>
            </w:r>
          </w:p>
        </w:tc>
      </w:tr>
      <w:tr w:rsidR="00A22DA1" w14:paraId="6A877496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6E8C129A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EB291A3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7389DF12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B3FB2F9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IT-Dienstleister</w:t>
            </w:r>
          </w:p>
        </w:tc>
        <w:tc>
          <w:tcPr>
            <w:tcW w:w="3321" w:type="dxa"/>
            <w:tcBorders>
              <w:right w:val="nil"/>
            </w:tcBorders>
          </w:tcPr>
          <w:p w14:paraId="25C1B0A2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2A1F6D8" w14:textId="77777777" w:rsidR="00A22DA1" w:rsidRDefault="0088368D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Wartung,</w:t>
            </w:r>
            <w:r>
              <w:rPr>
                <w:color w:val="1F487C"/>
                <w:spacing w:val="-3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Analyse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Beratung</w:t>
            </w:r>
          </w:p>
        </w:tc>
      </w:tr>
      <w:tr w:rsidR="00A22DA1" w14:paraId="608FB1D2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6990A09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C6CC11A" w14:textId="77777777" w:rsidR="00A22DA1" w:rsidRDefault="0088368D">
            <w:pPr>
              <w:pStyle w:val="TableParagraph"/>
              <w:spacing w:line="276" w:lineRule="auto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2338E7E6" w14:textId="77777777" w:rsidR="00A22DA1" w:rsidRDefault="0088368D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59253A4B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043A43FD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Letter-Shops</w:t>
            </w:r>
          </w:p>
        </w:tc>
        <w:tc>
          <w:tcPr>
            <w:tcW w:w="3321" w:type="dxa"/>
            <w:tcBorders>
              <w:right w:val="nil"/>
            </w:tcBorders>
          </w:tcPr>
          <w:p w14:paraId="4A4EF43C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51FC8BE5" w14:textId="77777777" w:rsidR="00A22DA1" w:rsidRDefault="0088368D">
            <w:pPr>
              <w:pStyle w:val="TableParagraph"/>
              <w:spacing w:line="276" w:lineRule="auto"/>
              <w:ind w:left="102" w:right="373"/>
              <w:rPr>
                <w:sz w:val="18"/>
              </w:rPr>
            </w:pPr>
            <w:r>
              <w:rPr>
                <w:color w:val="1F487C"/>
                <w:sz w:val="18"/>
              </w:rPr>
              <w:t>Serienbrieferstellung,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Durchführung von Mailingaktionen</w:t>
            </w:r>
          </w:p>
        </w:tc>
      </w:tr>
      <w:tr w:rsidR="00A22DA1" w14:paraId="36EDA236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03A5B922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07BBF9CA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 Sachversicherung AG Deutschland, Baloise Lebensversicherung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Deutschland</w:t>
            </w:r>
          </w:p>
        </w:tc>
        <w:tc>
          <w:tcPr>
            <w:tcW w:w="3320" w:type="dxa"/>
          </w:tcPr>
          <w:p w14:paraId="516A62D8" w14:textId="77777777" w:rsidR="00A22DA1" w:rsidRDefault="0088368D">
            <w:pPr>
              <w:pStyle w:val="TableParagraph"/>
              <w:spacing w:before="2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Markt-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und</w:t>
            </w:r>
            <w:r>
              <w:rPr>
                <w:color w:val="1F487C"/>
                <w:spacing w:val="-1"/>
                <w:sz w:val="18"/>
              </w:rPr>
              <w:t xml:space="preserve"> </w:t>
            </w:r>
            <w:proofErr w:type="spellStart"/>
            <w:r>
              <w:rPr>
                <w:color w:val="1F487C"/>
                <w:spacing w:val="-2"/>
                <w:sz w:val="18"/>
              </w:rPr>
              <w:t>Meinungsfor</w:t>
            </w:r>
            <w:proofErr w:type="spellEnd"/>
            <w:r>
              <w:rPr>
                <w:color w:val="1F487C"/>
                <w:spacing w:val="-2"/>
                <w:sz w:val="18"/>
              </w:rPr>
              <w:t>-</w:t>
            </w:r>
          </w:p>
          <w:p w14:paraId="795ED59A" w14:textId="77777777" w:rsidR="00A22DA1" w:rsidRDefault="00A22DA1">
            <w:pPr>
              <w:pStyle w:val="TableParagraph"/>
              <w:spacing w:before="165"/>
              <w:rPr>
                <w:sz w:val="18"/>
              </w:rPr>
            </w:pPr>
          </w:p>
          <w:p w14:paraId="46356CAE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proofErr w:type="spellStart"/>
            <w:r>
              <w:rPr>
                <w:color w:val="1F487C"/>
                <w:spacing w:val="-2"/>
                <w:sz w:val="18"/>
              </w:rPr>
              <w:t>schungsunternehmen</w:t>
            </w:r>
            <w:proofErr w:type="spellEnd"/>
          </w:p>
        </w:tc>
        <w:tc>
          <w:tcPr>
            <w:tcW w:w="3321" w:type="dxa"/>
            <w:tcBorders>
              <w:right w:val="nil"/>
            </w:tcBorders>
          </w:tcPr>
          <w:p w14:paraId="0A97333E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659597CE" w14:textId="77777777" w:rsidR="00A22DA1" w:rsidRDefault="0088368D">
            <w:pPr>
              <w:pStyle w:val="TableParagraph"/>
              <w:spacing w:line="250" w:lineRule="atLeast"/>
              <w:ind w:left="102" w:right="372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Durchführung von </w:t>
            </w:r>
            <w:r>
              <w:rPr>
                <w:color w:val="1F487C"/>
                <w:spacing w:val="-2"/>
                <w:sz w:val="18"/>
              </w:rPr>
              <w:t xml:space="preserve">Kundenzufriedenheits-befragungen, </w:t>
            </w:r>
            <w:r>
              <w:rPr>
                <w:color w:val="1F487C"/>
                <w:sz w:val="18"/>
              </w:rPr>
              <w:t>Markt- und Meinungsforschung</w:t>
            </w:r>
          </w:p>
        </w:tc>
      </w:tr>
      <w:tr w:rsidR="00A22DA1" w14:paraId="1FF95916" w14:textId="77777777">
        <w:trPr>
          <w:trHeight w:val="882"/>
        </w:trPr>
        <w:tc>
          <w:tcPr>
            <w:tcW w:w="3337" w:type="dxa"/>
            <w:tcBorders>
              <w:left w:val="nil"/>
            </w:tcBorders>
          </w:tcPr>
          <w:p w14:paraId="5574CC6E" w14:textId="77777777" w:rsidR="00A22DA1" w:rsidRDefault="00A22DA1">
            <w:pPr>
              <w:pStyle w:val="TableParagraph"/>
              <w:spacing w:before="133"/>
              <w:rPr>
                <w:sz w:val="18"/>
              </w:rPr>
            </w:pPr>
          </w:p>
          <w:p w14:paraId="7CD3777E" w14:textId="77777777" w:rsidR="00A22DA1" w:rsidRDefault="0088368D">
            <w:pPr>
              <w:pStyle w:val="TableParagraph"/>
              <w:spacing w:line="250" w:lineRule="atLeast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579C0D5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18B7AFAD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Mitversicherer</w:t>
            </w:r>
          </w:p>
        </w:tc>
        <w:tc>
          <w:tcPr>
            <w:tcW w:w="3321" w:type="dxa"/>
            <w:tcBorders>
              <w:right w:val="nil"/>
            </w:tcBorders>
          </w:tcPr>
          <w:p w14:paraId="59DB2BC1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82A75E3" w14:textId="77777777" w:rsidR="00A22DA1" w:rsidRDefault="0088368D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Beteiligung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am</w:t>
            </w:r>
            <w:r>
              <w:rPr>
                <w:color w:val="1F487C"/>
                <w:spacing w:val="-2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versicherten</w:t>
            </w:r>
            <w:r>
              <w:rPr>
                <w:color w:val="1F487C"/>
                <w:spacing w:val="-4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Risiko</w:t>
            </w:r>
          </w:p>
        </w:tc>
      </w:tr>
      <w:tr w:rsidR="00A22DA1" w14:paraId="2A362AD5" w14:textId="77777777">
        <w:trPr>
          <w:trHeight w:val="1135"/>
        </w:trPr>
        <w:tc>
          <w:tcPr>
            <w:tcW w:w="3337" w:type="dxa"/>
            <w:tcBorders>
              <w:left w:val="nil"/>
            </w:tcBorders>
          </w:tcPr>
          <w:p w14:paraId="3BDB6FBE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C5AA230" w14:textId="77777777" w:rsidR="00A22DA1" w:rsidRDefault="0088368D">
            <w:pPr>
              <w:pStyle w:val="TableParagraph"/>
              <w:spacing w:line="276" w:lineRule="auto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6C0D074B" w14:textId="77777777" w:rsidR="00A22DA1" w:rsidRDefault="0088368D">
            <w:pPr>
              <w:pStyle w:val="TableParagraph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4ADDABD3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515A6ED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Rechtsanwälte</w:t>
            </w:r>
          </w:p>
        </w:tc>
        <w:tc>
          <w:tcPr>
            <w:tcW w:w="3321" w:type="dxa"/>
            <w:tcBorders>
              <w:right w:val="nil"/>
            </w:tcBorders>
          </w:tcPr>
          <w:p w14:paraId="1AB1B3C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2E4BBA48" w14:textId="77777777" w:rsidR="00A22DA1" w:rsidRDefault="0088368D">
            <w:pPr>
              <w:pStyle w:val="TableParagraph"/>
              <w:spacing w:line="276" w:lineRule="auto"/>
              <w:ind w:left="102" w:right="127"/>
              <w:rPr>
                <w:sz w:val="18"/>
              </w:rPr>
            </w:pPr>
            <w:r>
              <w:rPr>
                <w:color w:val="1F487C"/>
                <w:sz w:val="18"/>
              </w:rPr>
              <w:t>Rechtsberatung, gerichtliche und außergerichtliche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Interessenvertretung</w:t>
            </w:r>
          </w:p>
        </w:tc>
      </w:tr>
    </w:tbl>
    <w:p w14:paraId="7B15FC93" w14:textId="77777777" w:rsidR="00A22DA1" w:rsidRDefault="00A22DA1">
      <w:pPr>
        <w:spacing w:line="276" w:lineRule="auto"/>
        <w:rPr>
          <w:sz w:val="18"/>
        </w:rPr>
        <w:sectPr w:rsidR="00A22DA1">
          <w:pgSz w:w="11920" w:h="16850"/>
          <w:pgMar w:top="1220" w:right="820" w:bottom="1100" w:left="900" w:header="0" w:footer="906" w:gutter="0"/>
          <w:cols w:space="720"/>
        </w:sectPr>
      </w:pPr>
    </w:p>
    <w:p w14:paraId="15879362" w14:textId="77777777" w:rsidR="00A22DA1" w:rsidRDefault="00A22DA1">
      <w:pPr>
        <w:pStyle w:val="Textkrper"/>
        <w:spacing w:before="5"/>
        <w:rPr>
          <w:sz w:val="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7"/>
        <w:gridCol w:w="3320"/>
        <w:gridCol w:w="3321"/>
      </w:tblGrid>
      <w:tr w:rsidR="00A22DA1" w14:paraId="33EFF739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0D2DD35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3212A2E7" w14:textId="77777777" w:rsidR="00A22DA1" w:rsidRDefault="0088368D">
            <w:pPr>
              <w:pStyle w:val="TableParagraph"/>
              <w:spacing w:before="1" w:line="276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10004506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564A722" w14:textId="77777777" w:rsidR="00A22DA1" w:rsidRDefault="0088368D">
            <w:pPr>
              <w:pStyle w:val="TableParagraph"/>
              <w:spacing w:before="1" w:line="276" w:lineRule="auto"/>
              <w:ind w:left="100"/>
              <w:rPr>
                <w:sz w:val="18"/>
              </w:rPr>
            </w:pPr>
            <w:r>
              <w:rPr>
                <w:color w:val="1F487C"/>
                <w:sz w:val="18"/>
              </w:rPr>
              <w:t>Servicedienstleister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Bereich </w:t>
            </w:r>
            <w:r>
              <w:rPr>
                <w:color w:val="1F487C"/>
                <w:spacing w:val="-2"/>
                <w:sz w:val="18"/>
              </w:rPr>
              <w:t>Schadenabwicklung</w:t>
            </w:r>
          </w:p>
        </w:tc>
        <w:tc>
          <w:tcPr>
            <w:tcW w:w="3321" w:type="dxa"/>
            <w:tcBorders>
              <w:right w:val="nil"/>
            </w:tcBorders>
          </w:tcPr>
          <w:p w14:paraId="316CA6C8" w14:textId="77777777" w:rsidR="00A22DA1" w:rsidRDefault="00A22DA1">
            <w:pPr>
              <w:pStyle w:val="TableParagraph"/>
              <w:spacing w:before="134"/>
              <w:rPr>
                <w:sz w:val="18"/>
              </w:rPr>
            </w:pPr>
          </w:p>
          <w:p w14:paraId="304721FF" w14:textId="243A3E32" w:rsidR="00A22DA1" w:rsidRDefault="00153591">
            <w:pPr>
              <w:pStyle w:val="TableParagraph"/>
              <w:spacing w:line="250" w:lineRule="atLeast"/>
              <w:ind w:left="102" w:right="183"/>
              <w:rPr>
                <w:sz w:val="18"/>
              </w:rPr>
            </w:pPr>
            <w:r>
              <w:rPr>
                <w:color w:val="1F487C"/>
                <w:sz w:val="18"/>
              </w:rPr>
              <w:t xml:space="preserve">Erstellung und </w:t>
            </w:r>
            <w:r w:rsidR="0088368D">
              <w:rPr>
                <w:color w:val="1F487C"/>
                <w:sz w:val="18"/>
              </w:rPr>
              <w:t>Übermittlung</w:t>
            </w:r>
            <w:r>
              <w:rPr>
                <w:color w:val="1F487C"/>
                <w:sz w:val="18"/>
              </w:rPr>
              <w:t xml:space="preserve"> von Gutachten</w:t>
            </w:r>
            <w:r w:rsidR="00C015D6">
              <w:rPr>
                <w:color w:val="1F487C"/>
                <w:sz w:val="18"/>
              </w:rPr>
              <w:t>, Schadenberichten, Werkstattrechnungen und Werkstattsteuerung</w:t>
            </w:r>
          </w:p>
        </w:tc>
      </w:tr>
      <w:tr w:rsidR="00A22DA1" w14:paraId="5213200C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17EC1968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57975A23" w14:textId="77777777" w:rsidR="00A22DA1" w:rsidRDefault="0088368D">
            <w:pPr>
              <w:pStyle w:val="TableParagraph"/>
              <w:spacing w:before="1" w:line="273" w:lineRule="auto"/>
              <w:ind w:left="122" w:right="15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AG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6469C2C2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486188B5" w14:textId="77777777" w:rsidR="00A22DA1" w:rsidRDefault="0088368D">
            <w:pPr>
              <w:pStyle w:val="TableParagraph"/>
              <w:spacing w:before="1" w:line="273" w:lineRule="auto"/>
              <w:ind w:left="100" w:right="41"/>
              <w:rPr>
                <w:sz w:val="18"/>
              </w:rPr>
            </w:pPr>
            <w:r>
              <w:rPr>
                <w:color w:val="1F487C"/>
                <w:sz w:val="18"/>
              </w:rPr>
              <w:t>Service-Gesellschaften / Vertriebspartner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mit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besonderen</w:t>
            </w:r>
          </w:p>
          <w:p w14:paraId="60C667BC" w14:textId="77777777" w:rsidR="00A22DA1" w:rsidRDefault="0088368D">
            <w:pPr>
              <w:pStyle w:val="TableParagraph"/>
              <w:spacing w:before="1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Vollmachten</w:t>
            </w:r>
          </w:p>
        </w:tc>
        <w:tc>
          <w:tcPr>
            <w:tcW w:w="3321" w:type="dxa"/>
            <w:tcBorders>
              <w:right w:val="nil"/>
            </w:tcBorders>
          </w:tcPr>
          <w:p w14:paraId="36868B49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629A5040" w14:textId="77777777" w:rsidR="00A22DA1" w:rsidRDefault="0088368D">
            <w:pPr>
              <w:pStyle w:val="TableParagraph"/>
              <w:spacing w:before="1" w:line="273" w:lineRule="auto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Antrags-, Vertrags- und Leistungsfallbearbeitung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bei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selbst</w:t>
            </w:r>
          </w:p>
          <w:p w14:paraId="55059432" w14:textId="77777777" w:rsidR="00A22DA1" w:rsidRDefault="0088368D">
            <w:pPr>
              <w:pStyle w:val="TableParagraph"/>
              <w:spacing w:before="1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vermittelten</w:t>
            </w:r>
            <w:r>
              <w:rPr>
                <w:color w:val="1F487C"/>
                <w:spacing w:val="-7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Versicherungsverträgen</w:t>
            </w:r>
          </w:p>
        </w:tc>
      </w:tr>
      <w:tr w:rsidR="00A22DA1" w14:paraId="2AA49202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42C15D0D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0F1B9CC2" w14:textId="77777777" w:rsidR="00A22DA1" w:rsidRDefault="0088368D">
            <w:pPr>
              <w:pStyle w:val="TableParagraph"/>
              <w:spacing w:before="1" w:line="273" w:lineRule="auto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31597A92" w14:textId="77777777" w:rsidR="00A22DA1" w:rsidRDefault="0088368D">
            <w:pPr>
              <w:pStyle w:val="TableParagraph"/>
              <w:spacing w:before="1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50C00070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70DDBAE0" w14:textId="77777777" w:rsidR="00A22DA1" w:rsidRDefault="0088368D">
            <w:pPr>
              <w:pStyle w:val="TableParagraph"/>
              <w:spacing w:before="1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Übersetzungsbüros</w:t>
            </w:r>
          </w:p>
        </w:tc>
        <w:tc>
          <w:tcPr>
            <w:tcW w:w="3321" w:type="dxa"/>
            <w:tcBorders>
              <w:right w:val="nil"/>
            </w:tcBorders>
          </w:tcPr>
          <w:p w14:paraId="05571CB0" w14:textId="77777777" w:rsidR="00A22DA1" w:rsidRDefault="00A22DA1">
            <w:pPr>
              <w:pStyle w:val="TableParagraph"/>
              <w:spacing w:before="168"/>
              <w:rPr>
                <w:sz w:val="18"/>
              </w:rPr>
            </w:pPr>
          </w:p>
          <w:p w14:paraId="79F44268" w14:textId="77777777" w:rsidR="00A22DA1" w:rsidRDefault="0088368D">
            <w:pPr>
              <w:pStyle w:val="TableParagraph"/>
              <w:spacing w:before="1" w:line="273" w:lineRule="auto"/>
              <w:ind w:left="102" w:right="869"/>
              <w:rPr>
                <w:sz w:val="18"/>
              </w:rPr>
            </w:pPr>
            <w:r>
              <w:rPr>
                <w:color w:val="1F487C"/>
                <w:sz w:val="18"/>
              </w:rPr>
              <w:t>Übersetzung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 xml:space="preserve">fremdsprachiger </w:t>
            </w:r>
            <w:r>
              <w:rPr>
                <w:color w:val="1F487C"/>
                <w:spacing w:val="-2"/>
                <w:sz w:val="18"/>
              </w:rPr>
              <w:t>Dokumente</w:t>
            </w:r>
          </w:p>
        </w:tc>
      </w:tr>
      <w:tr w:rsidR="00A22DA1" w14:paraId="7AFEEF5B" w14:textId="77777777">
        <w:trPr>
          <w:trHeight w:val="1135"/>
        </w:trPr>
        <w:tc>
          <w:tcPr>
            <w:tcW w:w="3337" w:type="dxa"/>
            <w:tcBorders>
              <w:left w:val="nil"/>
            </w:tcBorders>
          </w:tcPr>
          <w:p w14:paraId="068224E1" w14:textId="77777777" w:rsidR="00A22DA1" w:rsidRDefault="00A22DA1">
            <w:pPr>
              <w:pStyle w:val="TableParagraph"/>
              <w:spacing w:before="169"/>
              <w:rPr>
                <w:sz w:val="18"/>
              </w:rPr>
            </w:pPr>
          </w:p>
          <w:p w14:paraId="49CD9086" w14:textId="77777777" w:rsidR="00A22DA1" w:rsidRDefault="0088368D">
            <w:pPr>
              <w:pStyle w:val="TableParagraph"/>
              <w:spacing w:line="273" w:lineRule="auto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6E2E34C7" w14:textId="77777777" w:rsidR="00A22DA1" w:rsidRDefault="0088368D">
            <w:pPr>
              <w:pStyle w:val="TableParagraph"/>
              <w:spacing w:before="2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5"/>
                <w:sz w:val="18"/>
              </w:rPr>
              <w:t xml:space="preserve"> </w:t>
            </w:r>
            <w:r>
              <w:rPr>
                <w:color w:val="1F487C"/>
                <w:spacing w:val="-2"/>
                <w:sz w:val="18"/>
              </w:rPr>
              <w:t>Deutschland</w:t>
            </w:r>
          </w:p>
        </w:tc>
        <w:tc>
          <w:tcPr>
            <w:tcW w:w="3320" w:type="dxa"/>
          </w:tcPr>
          <w:p w14:paraId="7DAB96CC" w14:textId="77777777" w:rsidR="00A22DA1" w:rsidRDefault="00A22DA1">
            <w:pPr>
              <w:pStyle w:val="TableParagraph"/>
              <w:spacing w:before="169"/>
              <w:rPr>
                <w:sz w:val="18"/>
              </w:rPr>
            </w:pPr>
          </w:p>
          <w:p w14:paraId="3AC50E84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Wirtschaftsauskunfteien</w:t>
            </w:r>
          </w:p>
        </w:tc>
        <w:tc>
          <w:tcPr>
            <w:tcW w:w="3321" w:type="dxa"/>
            <w:tcBorders>
              <w:right w:val="nil"/>
            </w:tcBorders>
          </w:tcPr>
          <w:p w14:paraId="34CAA1EA" w14:textId="77777777" w:rsidR="00A22DA1" w:rsidRDefault="00A22DA1">
            <w:pPr>
              <w:pStyle w:val="TableParagraph"/>
              <w:spacing w:before="169"/>
              <w:rPr>
                <w:sz w:val="18"/>
              </w:rPr>
            </w:pPr>
          </w:p>
          <w:p w14:paraId="5CB25E2E" w14:textId="77777777" w:rsidR="00A22DA1" w:rsidRDefault="0088368D">
            <w:pPr>
              <w:pStyle w:val="TableParagraph"/>
              <w:spacing w:line="273" w:lineRule="auto"/>
              <w:ind w:left="102"/>
              <w:rPr>
                <w:sz w:val="18"/>
              </w:rPr>
            </w:pPr>
            <w:r>
              <w:rPr>
                <w:color w:val="1F487C"/>
                <w:sz w:val="18"/>
              </w:rPr>
              <w:t>Einholung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von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Auskünften</w:t>
            </w:r>
            <w:r>
              <w:rPr>
                <w:color w:val="1F487C"/>
                <w:spacing w:val="-9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im</w:t>
            </w:r>
            <w:r>
              <w:rPr>
                <w:color w:val="1F487C"/>
                <w:spacing w:val="-10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Rahmen der Risikoprüfung und</w:t>
            </w:r>
          </w:p>
          <w:p w14:paraId="41D3F230" w14:textId="77777777" w:rsidR="00A22DA1" w:rsidRDefault="0088368D">
            <w:pPr>
              <w:pStyle w:val="TableParagraph"/>
              <w:spacing w:before="2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Leistungsfallbearbeitung</w:t>
            </w:r>
          </w:p>
        </w:tc>
      </w:tr>
      <w:tr w:rsidR="00A22DA1" w14:paraId="263E46B9" w14:textId="77777777">
        <w:trPr>
          <w:trHeight w:val="1132"/>
        </w:trPr>
        <w:tc>
          <w:tcPr>
            <w:tcW w:w="3337" w:type="dxa"/>
            <w:tcBorders>
              <w:left w:val="nil"/>
            </w:tcBorders>
          </w:tcPr>
          <w:p w14:paraId="213160AF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7E56DF54" w14:textId="77777777" w:rsidR="00A22DA1" w:rsidRDefault="0088368D">
            <w:pPr>
              <w:pStyle w:val="TableParagraph"/>
              <w:spacing w:line="273" w:lineRule="auto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Baloise</w:t>
            </w:r>
            <w:r>
              <w:rPr>
                <w:color w:val="1F487C"/>
                <w:spacing w:val="-15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Sachversicherung</w:t>
            </w:r>
            <w:r>
              <w:rPr>
                <w:color w:val="1F487C"/>
                <w:spacing w:val="-14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 Deutschland, Baloise</w:t>
            </w:r>
          </w:p>
          <w:p w14:paraId="65C29DD6" w14:textId="77777777" w:rsidR="00A22DA1" w:rsidRDefault="0088368D">
            <w:pPr>
              <w:pStyle w:val="TableParagraph"/>
              <w:spacing w:before="4"/>
              <w:ind w:left="122"/>
              <w:rPr>
                <w:sz w:val="18"/>
              </w:rPr>
            </w:pPr>
            <w:r>
              <w:rPr>
                <w:color w:val="1F487C"/>
                <w:sz w:val="18"/>
              </w:rPr>
              <w:t>Lebensversicherung</w:t>
            </w:r>
            <w:r>
              <w:rPr>
                <w:color w:val="1F487C"/>
                <w:spacing w:val="-6"/>
                <w:sz w:val="18"/>
              </w:rPr>
              <w:t xml:space="preserve"> </w:t>
            </w:r>
            <w:r>
              <w:rPr>
                <w:color w:val="1F487C"/>
                <w:sz w:val="18"/>
              </w:rPr>
              <w:t>AG</w:t>
            </w:r>
            <w:r>
              <w:rPr>
                <w:color w:val="1F487C"/>
                <w:spacing w:val="-2"/>
                <w:sz w:val="18"/>
              </w:rPr>
              <w:t xml:space="preserve"> Deutschland</w:t>
            </w:r>
          </w:p>
        </w:tc>
        <w:tc>
          <w:tcPr>
            <w:tcW w:w="3320" w:type="dxa"/>
          </w:tcPr>
          <w:p w14:paraId="762E128D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608A9612" w14:textId="77777777" w:rsidR="00A22DA1" w:rsidRDefault="0088368D">
            <w:pPr>
              <w:pStyle w:val="TableParagraph"/>
              <w:ind w:left="100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Wirtschaftsprüfungs-gesellschaften</w:t>
            </w:r>
          </w:p>
        </w:tc>
        <w:tc>
          <w:tcPr>
            <w:tcW w:w="3321" w:type="dxa"/>
            <w:tcBorders>
              <w:right w:val="nil"/>
            </w:tcBorders>
          </w:tcPr>
          <w:p w14:paraId="3FAC0B47" w14:textId="77777777" w:rsidR="00A22DA1" w:rsidRDefault="00A22DA1">
            <w:pPr>
              <w:pStyle w:val="TableParagraph"/>
              <w:spacing w:before="166"/>
              <w:rPr>
                <w:sz w:val="18"/>
              </w:rPr>
            </w:pPr>
          </w:p>
          <w:p w14:paraId="46397B5C" w14:textId="77777777" w:rsidR="00A22DA1" w:rsidRDefault="0088368D">
            <w:pPr>
              <w:pStyle w:val="TableParagraph"/>
              <w:ind w:left="102"/>
              <w:rPr>
                <w:sz w:val="18"/>
              </w:rPr>
            </w:pPr>
            <w:r>
              <w:rPr>
                <w:color w:val="1F487C"/>
                <w:spacing w:val="-2"/>
                <w:sz w:val="18"/>
              </w:rPr>
              <w:t>Beratungsdienstleistungen</w:t>
            </w:r>
          </w:p>
        </w:tc>
      </w:tr>
    </w:tbl>
    <w:p w14:paraId="3E2BF9EE" w14:textId="77777777" w:rsidR="00A22DA1" w:rsidRDefault="00A22DA1">
      <w:pPr>
        <w:pStyle w:val="Textkrper"/>
      </w:pPr>
    </w:p>
    <w:p w14:paraId="381FE751" w14:textId="77777777" w:rsidR="00A22DA1" w:rsidRDefault="00A22DA1">
      <w:pPr>
        <w:pStyle w:val="Textkrper"/>
      </w:pPr>
    </w:p>
    <w:p w14:paraId="3AF9EFAF" w14:textId="77777777" w:rsidR="00A22DA1" w:rsidRDefault="00A22DA1">
      <w:pPr>
        <w:pStyle w:val="Textkrper"/>
      </w:pPr>
    </w:p>
    <w:p w14:paraId="216CDD93" w14:textId="77777777" w:rsidR="00A22DA1" w:rsidRDefault="00A22DA1">
      <w:pPr>
        <w:pStyle w:val="Textkrper"/>
      </w:pPr>
    </w:p>
    <w:p w14:paraId="687D1170" w14:textId="77777777" w:rsidR="00A22DA1" w:rsidRDefault="00A22DA1">
      <w:pPr>
        <w:pStyle w:val="Textkrper"/>
        <w:spacing w:before="57"/>
      </w:pPr>
    </w:p>
    <w:p w14:paraId="2112E901" w14:textId="77777777" w:rsidR="00A22DA1" w:rsidRDefault="0088368D">
      <w:pPr>
        <w:spacing w:line="290" w:lineRule="auto"/>
        <w:ind w:left="120" w:right="120"/>
        <w:rPr>
          <w:rFonts w:ascii="Arial" w:hAnsi="Arial"/>
          <w:b/>
          <w:sz w:val="18"/>
        </w:rPr>
      </w:pPr>
      <w:r>
        <w:rPr>
          <w:rFonts w:ascii="Arial" w:hAnsi="Arial"/>
          <w:b/>
          <w:color w:val="1F487C"/>
          <w:sz w:val="18"/>
        </w:rPr>
        <w:t xml:space="preserve">Selbstverständlich geben wir Ihre personenbezogenen Daten nur im Rahmen der bestehenden gesetzlichen </w:t>
      </w:r>
      <w:r>
        <w:rPr>
          <w:rFonts w:ascii="Arial" w:hAnsi="Arial"/>
          <w:b/>
          <w:color w:val="1F487C"/>
          <w:spacing w:val="-2"/>
          <w:sz w:val="18"/>
        </w:rPr>
        <w:t>Regelungen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(u.</w:t>
      </w:r>
      <w:r>
        <w:rPr>
          <w:rFonts w:ascii="Arial" w:hAnsi="Arial"/>
          <w:b/>
          <w:color w:val="1F487C"/>
          <w:spacing w:val="-3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a.</w:t>
      </w:r>
      <w:r>
        <w:rPr>
          <w:rFonts w:ascii="Arial" w:hAnsi="Arial"/>
          <w:b/>
          <w:color w:val="1F487C"/>
          <w:spacing w:val="-1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Art.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6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DSGVO)</w:t>
      </w:r>
      <w:r>
        <w:rPr>
          <w:rFonts w:ascii="Arial" w:hAnsi="Arial"/>
          <w:b/>
          <w:color w:val="1F487C"/>
          <w:spacing w:val="-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weiter.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Dies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ist</w:t>
      </w:r>
      <w:r>
        <w:rPr>
          <w:rFonts w:ascii="Arial" w:hAnsi="Arial"/>
          <w:b/>
          <w:color w:val="1F487C"/>
          <w:spacing w:val="-9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insbesondere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dann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der</w:t>
      </w:r>
      <w:r>
        <w:rPr>
          <w:rFonts w:ascii="Arial" w:hAnsi="Arial"/>
          <w:b/>
          <w:color w:val="1F487C"/>
          <w:spacing w:val="-14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Fall,</w:t>
      </w:r>
      <w:r>
        <w:rPr>
          <w:rFonts w:ascii="Arial" w:hAnsi="Arial"/>
          <w:b/>
          <w:color w:val="1F487C"/>
          <w:spacing w:val="-13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sofern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Sie</w:t>
      </w:r>
      <w:r>
        <w:rPr>
          <w:rFonts w:ascii="Arial" w:hAnsi="Arial"/>
          <w:b/>
          <w:color w:val="1F487C"/>
          <w:spacing w:val="-6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uns</w:t>
      </w:r>
      <w:r>
        <w:rPr>
          <w:rFonts w:ascii="Arial" w:hAnsi="Arial"/>
          <w:b/>
          <w:color w:val="1F487C"/>
          <w:spacing w:val="-7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hierzu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>Ihre</w:t>
      </w:r>
      <w:r>
        <w:rPr>
          <w:rFonts w:ascii="Arial" w:hAnsi="Arial"/>
          <w:b/>
          <w:color w:val="1F487C"/>
          <w:spacing w:val="-8"/>
          <w:sz w:val="18"/>
        </w:rPr>
        <w:t xml:space="preserve"> </w:t>
      </w:r>
      <w:r>
        <w:rPr>
          <w:rFonts w:ascii="Arial" w:hAnsi="Arial"/>
          <w:b/>
          <w:color w:val="1F487C"/>
          <w:spacing w:val="-2"/>
          <w:sz w:val="18"/>
        </w:rPr>
        <w:t xml:space="preserve">Einwilligung </w:t>
      </w:r>
      <w:r>
        <w:rPr>
          <w:rFonts w:ascii="Arial" w:hAnsi="Arial"/>
          <w:b/>
          <w:color w:val="1F487C"/>
          <w:sz w:val="18"/>
        </w:rPr>
        <w:t>erteilt haben oder dies zur Erfüllung Ihres Vertrages erforderlich ist.</w:t>
      </w:r>
    </w:p>
    <w:sectPr w:rsidR="00A22DA1">
      <w:pgSz w:w="11920" w:h="16850"/>
      <w:pgMar w:top="1220" w:right="820" w:bottom="1100" w:left="900" w:header="0" w:footer="90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63C06" w14:textId="77777777" w:rsidR="0001377D" w:rsidRDefault="0001377D">
      <w:r>
        <w:separator/>
      </w:r>
    </w:p>
  </w:endnote>
  <w:endnote w:type="continuationSeparator" w:id="0">
    <w:p w14:paraId="1EB0A021" w14:textId="77777777" w:rsidR="0001377D" w:rsidRDefault="00013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1D96C" w14:textId="77777777" w:rsidR="00A22DA1" w:rsidRDefault="0088368D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43264" behindDoc="1" locked="0" layoutInCell="1" allowOverlap="1" wp14:anchorId="4171BDDC" wp14:editId="438D8793">
              <wp:simplePos x="0" y="0"/>
              <wp:positionH relativeFrom="page">
                <wp:posOffset>241808</wp:posOffset>
              </wp:positionH>
              <wp:positionV relativeFrom="page">
                <wp:posOffset>9978594</wp:posOffset>
              </wp:positionV>
              <wp:extent cx="855980" cy="1492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5980" cy="1492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8B8C15" w14:textId="4DF18751" w:rsidR="00A22DA1" w:rsidRDefault="0088368D">
                          <w:pPr>
                            <w:spacing w:before="21"/>
                            <w:ind w:left="20"/>
                            <w:rPr>
                              <w:spacing w:val="-2"/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Stand: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 w:rsidR="005D0CE8">
                            <w:rPr>
                              <w:spacing w:val="-2"/>
                              <w:sz w:val="16"/>
                            </w:rPr>
                            <w:t>01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>.</w:t>
                          </w:r>
                          <w:r w:rsidR="005D0CE8">
                            <w:rPr>
                              <w:spacing w:val="-2"/>
                              <w:sz w:val="16"/>
                            </w:rPr>
                            <w:t>10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>.202</w:t>
                          </w:r>
                          <w:r w:rsidR="0096674D">
                            <w:rPr>
                              <w:spacing w:val="-2"/>
                              <w:sz w:val="16"/>
                            </w:rPr>
                            <w:t>5</w:t>
                          </w:r>
                        </w:p>
                        <w:p w14:paraId="0F55A210" w14:textId="77777777" w:rsidR="0096674D" w:rsidRDefault="0096674D">
                          <w:pPr>
                            <w:spacing w:before="21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71BDDC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9.05pt;margin-top:785.7pt;width:67.4pt;height:11.75pt;z-index:-1607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" filled="f" stroked="f">
              <v:textbox inset="0,0,0,0">
                <w:txbxContent>
                  <w:p w14:paraId="368B8C15" w14:textId="4DF18751" w:rsidR="00A22DA1" w:rsidRDefault="0088368D">
                    <w:pPr>
                      <w:spacing w:before="21"/>
                      <w:ind w:left="20"/>
                      <w:rPr>
                        <w:spacing w:val="-2"/>
                        <w:sz w:val="16"/>
                      </w:rPr>
                    </w:pPr>
                    <w:r>
                      <w:rPr>
                        <w:sz w:val="16"/>
                      </w:rPr>
                      <w:t>Stand: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 w:rsidR="005D0CE8">
                      <w:rPr>
                        <w:spacing w:val="-2"/>
                        <w:sz w:val="16"/>
                      </w:rPr>
                      <w:t>01</w:t>
                    </w:r>
                    <w:r>
                      <w:rPr>
                        <w:spacing w:val="-2"/>
                        <w:sz w:val="16"/>
                      </w:rPr>
                      <w:t>.</w:t>
                    </w:r>
                    <w:r w:rsidR="005D0CE8">
                      <w:rPr>
                        <w:spacing w:val="-2"/>
                        <w:sz w:val="16"/>
                      </w:rPr>
                      <w:t>10</w:t>
                    </w:r>
                    <w:r>
                      <w:rPr>
                        <w:spacing w:val="-2"/>
                        <w:sz w:val="16"/>
                      </w:rPr>
                      <w:t>.202</w:t>
                    </w:r>
                    <w:r w:rsidR="0096674D">
                      <w:rPr>
                        <w:spacing w:val="-2"/>
                        <w:sz w:val="16"/>
                      </w:rPr>
                      <w:t>5</w:t>
                    </w:r>
                  </w:p>
                  <w:p w14:paraId="0F55A210" w14:textId="77777777" w:rsidR="0096674D" w:rsidRDefault="0096674D">
                    <w:pPr>
                      <w:spacing w:before="21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43776" behindDoc="1" locked="0" layoutInCell="1" allowOverlap="1" wp14:anchorId="2796E666" wp14:editId="6311A248">
              <wp:simplePos x="0" y="0"/>
              <wp:positionH relativeFrom="page">
                <wp:posOffset>3301110</wp:posOffset>
              </wp:positionH>
              <wp:positionV relativeFrom="page">
                <wp:posOffset>10100513</wp:posOffset>
              </wp:positionV>
              <wp:extent cx="633730" cy="1492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33730" cy="1492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568089" w14:textId="77777777" w:rsidR="00A22DA1" w:rsidRDefault="0088368D">
                          <w:pPr>
                            <w:spacing w:before="21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Seite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6"/>
                            </w:rPr>
                            <w:t>1</w:t>
                          </w:r>
                          <w:r>
                            <w:rPr>
                              <w:b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von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t>5</w:t>
                          </w:r>
                          <w:r>
                            <w:rPr>
                              <w:b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96E666" id="Textbox 2" o:spid="_x0000_s1027" type="#_x0000_t202" style="position:absolute;margin-left:259.95pt;margin-top:795.3pt;width:49.9pt;height:11.75pt;z-index:-16072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" filled="f" stroked="f">
              <v:textbox inset="0,0,0,0">
                <w:txbxContent>
                  <w:p w14:paraId="1D568089" w14:textId="77777777" w:rsidR="00A22DA1" w:rsidRDefault="0088368D">
                    <w:pPr>
                      <w:spacing w:before="21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sz w:val="16"/>
                      </w:rPr>
                      <w:t>Seite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fldChar w:fldCharType="begin"/>
                    </w:r>
                    <w:r>
                      <w:rPr>
                        <w:b/>
                        <w:sz w:val="16"/>
                      </w:rPr>
                      <w:instrText xml:space="preserve"> PAGE </w:instrText>
                    </w:r>
                    <w:r>
                      <w:rPr>
                        <w:b/>
                        <w:sz w:val="16"/>
                      </w:rPr>
                      <w:fldChar w:fldCharType="separate"/>
                    </w:r>
                    <w:r>
                      <w:rPr>
                        <w:b/>
                        <w:sz w:val="16"/>
                      </w:rPr>
                      <w:t>1</w:t>
                    </w:r>
                    <w:r>
                      <w:rPr>
                        <w:b/>
                        <w:sz w:val="16"/>
                      </w:rPr>
                      <w:fldChar w:fldCharType="end"/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von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sz w:val="16"/>
                      </w:rPr>
                      <w:instrText xml:space="preserve"> NUMPAGES </w:instrTex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  <w:sz w:val="16"/>
                      </w:rPr>
                      <w:t>5</w:t>
                    </w:r>
                    <w:r>
                      <w:rPr>
                        <w:b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A9E03" w14:textId="77777777" w:rsidR="0001377D" w:rsidRDefault="0001377D">
      <w:r>
        <w:separator/>
      </w:r>
    </w:p>
  </w:footnote>
  <w:footnote w:type="continuationSeparator" w:id="0">
    <w:p w14:paraId="728D6C7C" w14:textId="77777777" w:rsidR="0001377D" w:rsidRDefault="000137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DA1"/>
    <w:rsid w:val="0001377D"/>
    <w:rsid w:val="00027B29"/>
    <w:rsid w:val="00071064"/>
    <w:rsid w:val="0007775C"/>
    <w:rsid w:val="000E3D5A"/>
    <w:rsid w:val="000F06A4"/>
    <w:rsid w:val="00153591"/>
    <w:rsid w:val="001B0620"/>
    <w:rsid w:val="001F6EFA"/>
    <w:rsid w:val="00234006"/>
    <w:rsid w:val="00267700"/>
    <w:rsid w:val="0027379D"/>
    <w:rsid w:val="002B6FDC"/>
    <w:rsid w:val="002D1303"/>
    <w:rsid w:val="002F6580"/>
    <w:rsid w:val="00350E43"/>
    <w:rsid w:val="003D2ACB"/>
    <w:rsid w:val="004136AD"/>
    <w:rsid w:val="004431D9"/>
    <w:rsid w:val="004F6E7A"/>
    <w:rsid w:val="00505EE9"/>
    <w:rsid w:val="0056742B"/>
    <w:rsid w:val="005D0CE8"/>
    <w:rsid w:val="0061758E"/>
    <w:rsid w:val="00635D3E"/>
    <w:rsid w:val="006462A2"/>
    <w:rsid w:val="006E3D8F"/>
    <w:rsid w:val="006F7B1D"/>
    <w:rsid w:val="00715E10"/>
    <w:rsid w:val="00746693"/>
    <w:rsid w:val="00795457"/>
    <w:rsid w:val="007A53CB"/>
    <w:rsid w:val="007C457D"/>
    <w:rsid w:val="007C46C4"/>
    <w:rsid w:val="0083696E"/>
    <w:rsid w:val="00847945"/>
    <w:rsid w:val="00870321"/>
    <w:rsid w:val="0088368D"/>
    <w:rsid w:val="008A2A49"/>
    <w:rsid w:val="008B225C"/>
    <w:rsid w:val="009526F6"/>
    <w:rsid w:val="00961BB4"/>
    <w:rsid w:val="0096674D"/>
    <w:rsid w:val="009D7D9D"/>
    <w:rsid w:val="00A13FBB"/>
    <w:rsid w:val="00A22DA1"/>
    <w:rsid w:val="00A378F1"/>
    <w:rsid w:val="00A43AE8"/>
    <w:rsid w:val="00A44056"/>
    <w:rsid w:val="00AB7CA0"/>
    <w:rsid w:val="00AD5031"/>
    <w:rsid w:val="00B1028F"/>
    <w:rsid w:val="00B64CC7"/>
    <w:rsid w:val="00C015D6"/>
    <w:rsid w:val="00C1628D"/>
    <w:rsid w:val="00CC5318"/>
    <w:rsid w:val="00D10648"/>
    <w:rsid w:val="00D11699"/>
    <w:rsid w:val="00D71074"/>
    <w:rsid w:val="00D876C8"/>
    <w:rsid w:val="00D90AF8"/>
    <w:rsid w:val="00DD2368"/>
    <w:rsid w:val="00DF4248"/>
    <w:rsid w:val="00E06B94"/>
    <w:rsid w:val="00E2425E"/>
    <w:rsid w:val="00E57902"/>
    <w:rsid w:val="00EC7EE6"/>
    <w:rsid w:val="00F52071"/>
    <w:rsid w:val="00F66DF9"/>
    <w:rsid w:val="00F83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289A32F"/>
  <w15:docId w15:val="{392D555C-D111-4AEB-8008-2752F483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Tahoma" w:eastAsia="Tahoma" w:hAnsi="Tahoma" w:cs="Tahoma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Titel">
    <w:name w:val="Title"/>
    <w:basedOn w:val="Standard"/>
    <w:uiPriority w:val="10"/>
    <w:qFormat/>
    <w:pPr>
      <w:spacing w:before="1"/>
      <w:ind w:left="120" w:right="120"/>
    </w:pPr>
    <w:rPr>
      <w:b/>
      <w:bCs/>
      <w:sz w:val="30"/>
      <w:szCs w:val="3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96674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6674D"/>
    <w:rPr>
      <w:rFonts w:ascii="Tahoma" w:eastAsia="Tahoma" w:hAnsi="Tahoma" w:cs="Tahoma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96674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6674D"/>
    <w:rPr>
      <w:rFonts w:ascii="Tahoma" w:eastAsia="Tahoma" w:hAnsi="Tahoma" w:cs="Tahoma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aloise-mietkaution.de/" TargetMode="Externa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18A559EAF22C4B9DC8AA9F2C6A7F4E" ma:contentTypeVersion="18" ma:contentTypeDescription="Ein neues Dokument erstellen." ma:contentTypeScope="" ma:versionID="762adbe9e8b3493c897a8d8377999fa5">
  <xsd:schema xmlns:xsd="http://www.w3.org/2001/XMLSchema" xmlns:xs="http://www.w3.org/2001/XMLSchema" xmlns:p="http://schemas.microsoft.com/office/2006/metadata/properties" xmlns:ns2="6219d890-675a-4464-b8a8-385ae9953dcc" xmlns:ns3="4655d23d-4a49-450e-b293-5b6dc9d778e4" targetNamespace="http://schemas.microsoft.com/office/2006/metadata/properties" ma:root="true" ma:fieldsID="c53efd8fe0189fa549a075d56cff16cc" ns2:_="" ns3:_="">
    <xsd:import namespace="6219d890-675a-4464-b8a8-385ae9953dcc"/>
    <xsd:import namespace="4655d23d-4a49-450e-b293-5b6dc9d778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19d890-675a-4464-b8a8-385ae9953d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5d23d-4a49-450e-b293-5b6dc9d778e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5532b2b-559a-4345-ab9f-3c3c46422aa0}" ma:internalName="TaxCatchAll" ma:showField="CatchAllData" ma:web="4655d23d-4a49-450e-b293-5b6dc9d778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19d890-675a-4464-b8a8-385ae9953dcc">
      <Terms xmlns="http://schemas.microsoft.com/office/infopath/2007/PartnerControls"/>
    </lcf76f155ced4ddcb4097134ff3c332f>
    <TaxCatchAll xmlns="4655d23d-4a49-450e-b293-5b6dc9d778e4" xsi:nil="true"/>
  </documentManagement>
</p:properties>
</file>

<file path=customXml/itemProps1.xml><?xml version="1.0" encoding="utf-8"?>
<ds:datastoreItem xmlns:ds="http://schemas.openxmlformats.org/officeDocument/2006/customXml" ds:itemID="{2571683A-076B-40CF-8A0F-899F887D8A83}"/>
</file>

<file path=customXml/itemProps2.xml><?xml version="1.0" encoding="utf-8"?>
<ds:datastoreItem xmlns:ds="http://schemas.openxmlformats.org/officeDocument/2006/customXml" ds:itemID="{9A9C2BB3-7161-42EE-826F-688144A255CB}"/>
</file>

<file path=customXml/itemProps3.xml><?xml version="1.0" encoding="utf-8"?>
<ds:datastoreItem xmlns:ds="http://schemas.openxmlformats.org/officeDocument/2006/customXml" ds:itemID="{6ADE08C7-0F7B-4032-B84F-21D10E24B8F1}"/>
</file>

<file path=docMetadata/LabelInfo.xml><?xml version="1.0" encoding="utf-8"?>
<clbl:labelList xmlns:clbl="http://schemas.microsoft.com/office/2020/mipLabelMetadata">
  <clbl:label id="{378055ef-7607-46e5-9564-5469035a1b2e}" enabled="1" method="Standar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1178</Words>
  <Characters>7427</Characters>
  <Application>Microsoft Office Word</Application>
  <DocSecurity>0</DocSecurity>
  <Lines>61</Lines>
  <Paragraphs>17</Paragraphs>
  <ScaleCrop>false</ScaleCrop>
  <Company>Baloise Group</Company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Vaupel, Katharina</dc:creator>
  <cp:lastModifiedBy>Grau, Robert</cp:lastModifiedBy>
  <cp:revision>61</cp:revision>
  <dcterms:created xsi:type="dcterms:W3CDTF">2025-05-14T11:10:00Z</dcterms:created>
  <dcterms:modified xsi:type="dcterms:W3CDTF">2025-09-30T11:42:00Z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2023-02-13T00:00:00Z</vt:filetime>
  </property>
  <property fmtid="{D5CDD505-2E9C-101B-9397-08002B2CF9AE}" pid="3" name="Creator">
    <vt:lpwstr>Microsoft® Word für Microsoft 365</vt:lpwstr>
  </property>
  <property fmtid="{D5CDD505-2E9C-101B-9397-08002B2CF9AE}" pid="4" name="LastSaved">
    <vt:filetime>2025-05-07T00:00:00Z</vt:filetime>
  </property>
  <property fmtid="{D5CDD505-2E9C-101B-9397-08002B2CF9AE}" pid="5" name="Producer">
    <vt:lpwstr>Microsoft® Word für Microsoft 365</vt:lpwstr>
  </property>
  <property fmtid="{D5CDD505-2E9C-101B-9397-08002B2CF9AE}" pid="6" name="ContentTypeId">
    <vt:lpwstr>0x0101004518A559EAF22C4B9DC8AA9F2C6A7F4E</vt:lpwstr>
  </property>
</Properties>
</file>